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8CD" w:rsidRPr="003A02D2" w:rsidRDefault="007A18CD" w:rsidP="006F04A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</w:pPr>
      <w:r w:rsidRPr="003A02D2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>БЕЗОПАСНОСТЬ ДЕТЕЙ НА МОРЕ</w:t>
      </w:r>
    </w:p>
    <w:p w:rsidR="007A18CD" w:rsidRPr="006F04A5" w:rsidRDefault="007A18CD" w:rsidP="006F04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4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60BF6B" wp14:editId="5C9C341A">
            <wp:extent cx="6248400" cy="2453640"/>
            <wp:effectExtent l="0" t="0" r="0" b="3810"/>
            <wp:docPr id="1" name="Рисунок 1" descr="Безопасность детей на мо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опасность детей на мор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4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8CD" w:rsidRPr="006F04A5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Каникулы у моря – лучшая часть отпуска.</w:t>
      </w:r>
      <w:r w:rsidR="006F04A5"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пляжный отдых – это не всегда беззаботное времяпровождение, особенно если в семье есть дети. Об опасностях пляжного отдыха расскажем в нашей статье.</w:t>
      </w:r>
    </w:p>
    <w:p w:rsidR="007A18CD" w:rsidRPr="006F04A5" w:rsidRDefault="007A18CD" w:rsidP="006F04A5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купанием ознакомьтесь с пляжем, узнайте, какова глубина воды. Каждый раз обращайте внимание на флаги, которые устанавливают спасатели.</w:t>
      </w:r>
    </w:p>
    <w:p w:rsidR="007A18CD" w:rsidRPr="006F04A5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4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те дни, когда на море шторм, купаться опасно для жизни</w:t>
      </w: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Поговорите со своими детьми о безопасности на воде и постоянно следите за ними, а если вам нужно куда-то отлучиться, убедитесь, что кто-то из взрослых за ними присматривает. Чрезвычайные ситуации могут произойти в мгновение ока. Не отпускайте ребёнка одного к морю, даже если он собирается всего лишь играть на берегу. Помните, что плавание на кругах и матрасах очень опасно. Человека, плавающего на матрасе, может унести течением в море, а заметить это можно не сразу! </w:t>
      </w:r>
    </w:p>
    <w:p w:rsidR="007A18CD" w:rsidRPr="006F04A5" w:rsidRDefault="007A18CD" w:rsidP="006F04A5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Плавание в море сильно отличается от плавания в бассейне. Оно требует гораздо больше навыков и физических усилий.</w:t>
      </w:r>
    </w:p>
    <w:p w:rsidR="007A18CD" w:rsidRPr="006F04A5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если ваш ребёнок уже не маленький и хорошо плавает, вы должны внимательно следить за ним, пока он находится в воде. Купайтесь вместе, если можете. В воде безопаснее вдвоём.</w:t>
      </w:r>
    </w:p>
    <w:p w:rsidR="007A18CD" w:rsidRPr="006F04A5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можно увидеть, как на берег выбрасывает медуз, дети радостно бегут, берут их в руки. Нередко это заканчивается ожогами.</w:t>
      </w:r>
    </w:p>
    <w:p w:rsidR="007A18CD" w:rsidRPr="006F04A5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Щупальца медузы снабжены маленькими жалами, которые содержат токсин, медузам он нужен для оглушения мелкой водной добычи. После воздействия на кожу человека жала медузы поражённая кожа может воспалиться - сразу или в течение суток. При попадании большого количества яда на кожу или при сильной аллергии на токсин помимо поражения кожи могут возникнуть слабость, головокружение, тошнота, головная боль, мышечные боли и затруднённое дыхание. В этом случае ждать нельзя, следует немедленно обратиться к врачу.</w:t>
      </w:r>
    </w:p>
    <w:p w:rsidR="007A18CD" w:rsidRPr="006F04A5" w:rsidRDefault="007A18CD" w:rsidP="006F04A5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Опасность курортного отдыха не только в воде, но и на суше, например, если проводить много времени на солнце.</w:t>
      </w:r>
    </w:p>
    <w:p w:rsidR="007A18CD" w:rsidRPr="006F04A5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Тепловой удар или солнечные ожоги могут наступить незаметно. Для того, чтобы этого не произошло, соблюдайте простые правила. </w:t>
      </w:r>
    </w:p>
    <w:p w:rsidR="007A18CD" w:rsidRPr="006F04A5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Избегайте пребывания на улице в период максимальной активности солнца – с 11 до 16 часов. За полчаса до выхода на улицу наносите на открытые участки кожи солнцезащитный крем. Наносите средство повторно примерно раз в 2 – 3 часа и после купания.</w:t>
      </w:r>
    </w:p>
    <w:p w:rsidR="007A18CD" w:rsidRPr="006F04A5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надевайте головные уборы, детям лучше приобрести солнцезащитную одежду. Ограничьте пребывание на открытом солнце, отдавайте предпочтение тени. </w:t>
      </w:r>
    </w:p>
    <w:p w:rsidR="007A18CD" w:rsidRPr="006F04A5" w:rsidRDefault="007A18CD" w:rsidP="006F04A5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нужно пить чуть больше воды для того, чтобы избежать обезвоживания. Всегда носите бутылку воды с собой - и для себя, и для детей.</w:t>
      </w:r>
    </w:p>
    <w:p w:rsidR="007A18CD" w:rsidRPr="006F04A5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Ранние признаки недостатка воды включают в себя головную боль, усталость, потерю аппетита, покраснение кожи, головокружение, сухость во рту, сухость глаз. Чтобы не допустить наступления опасного для жизни состояния, нужно пить регулярно. Достаточно даже несколько глотков воды. </w:t>
      </w:r>
    </w:p>
    <w:p w:rsidR="006F04A5" w:rsidRDefault="007A18CD" w:rsidP="006F04A5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одна опасность курортного отдыха – инфекции.</w:t>
      </w:r>
    </w:p>
    <w:p w:rsidR="007A18CD" w:rsidRPr="006F04A5" w:rsidRDefault="007A18CD" w:rsidP="006F04A5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Купание на пляжах с водой неудовлетворительного качества, плохо вымытые фрукты, овощи, недостаточно термически обработанная пища – это основные причины инфицирования.</w:t>
      </w:r>
    </w:p>
    <w:p w:rsidR="007A18CD" w:rsidRPr="006F04A5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можете снизить риск.</w:t>
      </w:r>
    </w:p>
    <w:p w:rsidR="007A18CD" w:rsidRPr="006F04A5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нужно мыть руки с мылом. Взрослые должны контролировать детей. Если нет возможности быстро вымыть руки, носите с собой антисептик. </w:t>
      </w:r>
    </w:p>
    <w:p w:rsidR="007A18CD" w:rsidRPr="006F04A5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следует кормить ребёнка на пляже, особенно после игр с песком и водой. </w:t>
      </w:r>
    </w:p>
    <w:p w:rsidR="007A18CD" w:rsidRPr="006F04A5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Купаться можно только в тех местах, где купание разрешено. </w:t>
      </w:r>
    </w:p>
    <w:p w:rsidR="007A18CD" w:rsidRPr="006F04A5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Заглатывать воду во время купания нельзя! Научите ребёнка сразу выплёвывать воду, которая случайно попала в рот. </w:t>
      </w:r>
    </w:p>
    <w:p w:rsidR="007A18CD" w:rsidRPr="006F04A5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купания в море или бассейне лучше сразу принять душ.</w:t>
      </w:r>
    </w:p>
    <w:p w:rsidR="007A18CD" w:rsidRPr="006F04A5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 за тем, что вы и ваш ребёнок едите и пьёте. Не употребляйте в пищу сырую рыбу, моллюсков, мясо без термической обработки, немытые овощи и фрукты. Старайтесь питаться в ресторане при отеле, ни в коем случае не покупайте еду в уличных ларьках. Не носите в номер еду, она может быстро испортиться. Напитки – только в производственной упаковке, если хочется холодного, берите из холодильника, избегайте напитков со льдом. </w:t>
      </w:r>
    </w:p>
    <w:p w:rsidR="007A18CD" w:rsidRPr="006F04A5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вас или ребёнка кишечная инфекция или любое нарушение работы пищеварительной системы – останьтесь в номере, не купайтесь в бассейне, чтобы не становиться источником инфекции для других отдыхающих.</w:t>
      </w:r>
    </w:p>
    <w:p w:rsidR="007A18CD" w:rsidRDefault="007A18CD" w:rsidP="006F04A5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 чтобы отдых был благополучным, соблюдайте эти простые рекомендации.</w:t>
      </w: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Будьте здоровы!</w:t>
      </w:r>
    </w:p>
    <w:p w:rsidR="003A02D2" w:rsidRDefault="003A02D2" w:rsidP="006F04A5">
      <w:pPr>
        <w:pStyle w:val="2"/>
        <w:shd w:val="clear" w:color="auto" w:fill="FFFFFF"/>
        <w:spacing w:before="0" w:beforeAutospacing="0" w:after="0" w:afterAutospacing="0"/>
        <w:jc w:val="center"/>
        <w:rPr>
          <w:caps/>
          <w:sz w:val="28"/>
          <w:szCs w:val="28"/>
        </w:rPr>
      </w:pPr>
    </w:p>
    <w:p w:rsidR="007A18CD" w:rsidRPr="006F04A5" w:rsidRDefault="007A18CD" w:rsidP="006F04A5">
      <w:pPr>
        <w:pStyle w:val="2"/>
        <w:shd w:val="clear" w:color="auto" w:fill="FFFFFF"/>
        <w:spacing w:before="0" w:beforeAutospacing="0" w:after="0" w:afterAutospacing="0"/>
        <w:jc w:val="center"/>
        <w:rPr>
          <w:caps/>
          <w:sz w:val="28"/>
          <w:szCs w:val="28"/>
        </w:rPr>
      </w:pPr>
      <w:r w:rsidRPr="006F04A5">
        <w:rPr>
          <w:caps/>
          <w:sz w:val="28"/>
          <w:szCs w:val="28"/>
        </w:rPr>
        <w:t>ПРОФИЛАКТИКА ТРОПИЧЕСКИХ ИНФЕКЦИЙ</w:t>
      </w:r>
    </w:p>
    <w:p w:rsidR="007A18CD" w:rsidRPr="006F04A5" w:rsidRDefault="007A18CD" w:rsidP="006F0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18CD" w:rsidRPr="006F04A5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4A5">
        <w:rPr>
          <w:rFonts w:ascii="Times New Roman" w:hAnsi="Times New Roman" w:cs="Times New Roman"/>
          <w:i/>
          <w:iCs/>
          <w:sz w:val="28"/>
          <w:szCs w:val="28"/>
        </w:rPr>
        <w:t>Ежегодно миллионы людей совершают поездки в тропические страны. Палитра опасностей, которые угрожают жизни путешественников, достаточно широка. В этой статье рассказываем, как защитить себя от тропических инфекций.</w:t>
      </w:r>
    </w:p>
    <w:p w:rsidR="007A18CD" w:rsidRPr="006F04A5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4A5">
        <w:rPr>
          <w:rFonts w:ascii="Times New Roman" w:hAnsi="Times New Roman" w:cs="Times New Roman"/>
          <w:b/>
          <w:sz w:val="28"/>
          <w:szCs w:val="28"/>
        </w:rPr>
        <w:lastRenderedPageBreak/>
        <w:t>Тропические инфекции – это инфекционные заболевания, которые наиболее часто встречаются именно в тропиках, где условия для их распространения оптимальны.</w:t>
      </w:r>
      <w:r w:rsidR="006F04A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F04A5">
        <w:rPr>
          <w:rFonts w:ascii="Times New Roman" w:hAnsi="Times New Roman" w:cs="Times New Roman"/>
          <w:b/>
          <w:sz w:val="28"/>
          <w:szCs w:val="28"/>
        </w:rPr>
        <w:t>К таким болезням относят более 100 заболеваний, передающихся с водой, пищей, при контакте с почвой или через переносчиков, чаще всего – насекомых.</w:t>
      </w:r>
    </w:p>
    <w:p w:rsidR="007A18CD" w:rsidRPr="006F04A5" w:rsidRDefault="007A18CD" w:rsidP="006F04A5">
      <w:pPr>
        <w:pStyle w:val="paternlightgreen"/>
        <w:spacing w:before="300" w:beforeAutospacing="0" w:after="0" w:afterAutospacing="0"/>
        <w:jc w:val="both"/>
        <w:rPr>
          <w:sz w:val="28"/>
          <w:szCs w:val="28"/>
        </w:rPr>
      </w:pPr>
      <w:r w:rsidRPr="006F04A5">
        <w:rPr>
          <w:sz w:val="28"/>
          <w:szCs w:val="28"/>
        </w:rPr>
        <w:t>Среди возбудителей тропических инфекций вирусы, бактерии, простейшие, грибы и паразиты.</w:t>
      </w:r>
    </w:p>
    <w:p w:rsidR="007A18CD" w:rsidRPr="006F04A5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4A5">
        <w:rPr>
          <w:rFonts w:ascii="Times New Roman" w:hAnsi="Times New Roman" w:cs="Times New Roman"/>
          <w:sz w:val="28"/>
          <w:szCs w:val="28"/>
        </w:rPr>
        <w:t>По механизмам передачи все тропические инфекции можно условно разделить на три группы:</w:t>
      </w:r>
    </w:p>
    <w:p w:rsidR="007A18CD" w:rsidRPr="006F04A5" w:rsidRDefault="007A18CD" w:rsidP="006F04A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04A5">
        <w:rPr>
          <w:rFonts w:ascii="Times New Roman" w:hAnsi="Times New Roman" w:cs="Times New Roman"/>
          <w:b/>
          <w:bCs/>
          <w:sz w:val="28"/>
          <w:szCs w:val="28"/>
        </w:rPr>
        <w:t>заболевания</w:t>
      </w:r>
      <w:proofErr w:type="gramEnd"/>
      <w:r w:rsidRPr="006F04A5">
        <w:rPr>
          <w:rFonts w:ascii="Times New Roman" w:hAnsi="Times New Roman" w:cs="Times New Roman"/>
          <w:b/>
          <w:bCs/>
          <w:sz w:val="28"/>
          <w:szCs w:val="28"/>
        </w:rPr>
        <w:t>, передающиеся фекально-орально</w:t>
      </w:r>
      <w:r w:rsidRPr="006F04A5">
        <w:rPr>
          <w:rFonts w:ascii="Times New Roman" w:hAnsi="Times New Roman" w:cs="Times New Roman"/>
          <w:sz w:val="28"/>
          <w:szCs w:val="28"/>
        </w:rPr>
        <w:t xml:space="preserve"> (при употреблении недоброкачественной пищи и воды и купании в неблагополучных водоемах): острые кишечные инфекции (наибольшую опасность представляют холера и брюшной тиф), кишечные </w:t>
      </w:r>
      <w:proofErr w:type="spellStart"/>
      <w:r w:rsidRPr="006F04A5">
        <w:rPr>
          <w:rFonts w:ascii="Times New Roman" w:hAnsi="Times New Roman" w:cs="Times New Roman"/>
          <w:sz w:val="28"/>
          <w:szCs w:val="28"/>
        </w:rPr>
        <w:t>протозоозы</w:t>
      </w:r>
      <w:proofErr w:type="spellEnd"/>
      <w:r w:rsidRPr="006F04A5">
        <w:rPr>
          <w:rFonts w:ascii="Times New Roman" w:hAnsi="Times New Roman" w:cs="Times New Roman"/>
          <w:sz w:val="28"/>
          <w:szCs w:val="28"/>
        </w:rPr>
        <w:t xml:space="preserve"> (амебиаз, </w:t>
      </w:r>
      <w:proofErr w:type="spellStart"/>
      <w:r w:rsidRPr="006F04A5">
        <w:rPr>
          <w:rFonts w:ascii="Times New Roman" w:hAnsi="Times New Roman" w:cs="Times New Roman"/>
          <w:sz w:val="28"/>
          <w:szCs w:val="28"/>
        </w:rPr>
        <w:t>криптоспоридиоз</w:t>
      </w:r>
      <w:proofErr w:type="spellEnd"/>
      <w:r w:rsidRPr="006F04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04A5">
        <w:rPr>
          <w:rFonts w:ascii="Times New Roman" w:hAnsi="Times New Roman" w:cs="Times New Roman"/>
          <w:sz w:val="28"/>
          <w:szCs w:val="28"/>
        </w:rPr>
        <w:t>лямблиоз</w:t>
      </w:r>
      <w:proofErr w:type="spellEnd"/>
      <w:r w:rsidRPr="006F04A5">
        <w:rPr>
          <w:rFonts w:ascii="Times New Roman" w:hAnsi="Times New Roman" w:cs="Times New Roman"/>
          <w:sz w:val="28"/>
          <w:szCs w:val="28"/>
        </w:rPr>
        <w:t xml:space="preserve"> и другие), гельминтозы (</w:t>
      </w:r>
      <w:proofErr w:type="spellStart"/>
      <w:r w:rsidRPr="006F04A5">
        <w:rPr>
          <w:rFonts w:ascii="Times New Roman" w:hAnsi="Times New Roman" w:cs="Times New Roman"/>
          <w:sz w:val="28"/>
          <w:szCs w:val="28"/>
        </w:rPr>
        <w:t>стронгилоидоз</w:t>
      </w:r>
      <w:proofErr w:type="spellEnd"/>
      <w:r w:rsidRPr="006F04A5">
        <w:rPr>
          <w:rFonts w:ascii="Times New Roman" w:hAnsi="Times New Roman" w:cs="Times New Roman"/>
          <w:sz w:val="28"/>
          <w:szCs w:val="28"/>
        </w:rPr>
        <w:t>, трихоцефалез, трихинеллез и другие),</w:t>
      </w:r>
    </w:p>
    <w:p w:rsidR="007A18CD" w:rsidRPr="006F04A5" w:rsidRDefault="007A18CD" w:rsidP="006F04A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04A5">
        <w:rPr>
          <w:rFonts w:ascii="Times New Roman" w:hAnsi="Times New Roman" w:cs="Times New Roman"/>
          <w:b/>
          <w:bCs/>
          <w:sz w:val="28"/>
          <w:szCs w:val="28"/>
        </w:rPr>
        <w:t>заболевания</w:t>
      </w:r>
      <w:proofErr w:type="gramEnd"/>
      <w:r w:rsidRPr="006F04A5">
        <w:rPr>
          <w:rFonts w:ascii="Times New Roman" w:hAnsi="Times New Roman" w:cs="Times New Roman"/>
          <w:b/>
          <w:bCs/>
          <w:sz w:val="28"/>
          <w:szCs w:val="28"/>
        </w:rPr>
        <w:t xml:space="preserve">, передающиеся </w:t>
      </w:r>
      <w:proofErr w:type="spellStart"/>
      <w:r w:rsidRPr="006F04A5">
        <w:rPr>
          <w:rFonts w:ascii="Times New Roman" w:hAnsi="Times New Roman" w:cs="Times New Roman"/>
          <w:b/>
          <w:bCs/>
          <w:sz w:val="28"/>
          <w:szCs w:val="28"/>
        </w:rPr>
        <w:t>трансмиссивно</w:t>
      </w:r>
      <w:proofErr w:type="spellEnd"/>
      <w:r w:rsidRPr="006F04A5">
        <w:rPr>
          <w:rFonts w:ascii="Times New Roman" w:hAnsi="Times New Roman" w:cs="Times New Roman"/>
          <w:sz w:val="28"/>
          <w:szCs w:val="28"/>
        </w:rPr>
        <w:t xml:space="preserve"> (при укусах насекомых): малярия, лихорадка денге, желтая лихорадка, лейшманиоз, трипаносомоз, </w:t>
      </w:r>
      <w:proofErr w:type="spellStart"/>
      <w:r w:rsidRPr="006F04A5">
        <w:rPr>
          <w:rFonts w:ascii="Times New Roman" w:hAnsi="Times New Roman" w:cs="Times New Roman"/>
          <w:sz w:val="28"/>
          <w:szCs w:val="28"/>
        </w:rPr>
        <w:t>филяриоз</w:t>
      </w:r>
      <w:proofErr w:type="spellEnd"/>
      <w:r w:rsidRPr="006F04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04A5">
        <w:rPr>
          <w:rFonts w:ascii="Times New Roman" w:hAnsi="Times New Roman" w:cs="Times New Roman"/>
          <w:sz w:val="28"/>
          <w:szCs w:val="28"/>
        </w:rPr>
        <w:t>онхоцеркоз</w:t>
      </w:r>
      <w:proofErr w:type="spellEnd"/>
      <w:r w:rsidRPr="006F04A5">
        <w:rPr>
          <w:rFonts w:ascii="Times New Roman" w:hAnsi="Times New Roman" w:cs="Times New Roman"/>
          <w:sz w:val="28"/>
          <w:szCs w:val="28"/>
        </w:rPr>
        <w:t>, лоаоз,</w:t>
      </w:r>
    </w:p>
    <w:p w:rsidR="007A18CD" w:rsidRPr="006F04A5" w:rsidRDefault="007A18CD" w:rsidP="006F04A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04A5">
        <w:rPr>
          <w:rFonts w:ascii="Times New Roman" w:hAnsi="Times New Roman" w:cs="Times New Roman"/>
          <w:b/>
          <w:bCs/>
          <w:sz w:val="28"/>
          <w:szCs w:val="28"/>
        </w:rPr>
        <w:t>заболевания</w:t>
      </w:r>
      <w:proofErr w:type="gramEnd"/>
      <w:r w:rsidRPr="006F04A5">
        <w:rPr>
          <w:rFonts w:ascii="Times New Roman" w:hAnsi="Times New Roman" w:cs="Times New Roman"/>
          <w:b/>
          <w:bCs/>
          <w:sz w:val="28"/>
          <w:szCs w:val="28"/>
        </w:rPr>
        <w:t>, передающиеся контактно</w:t>
      </w:r>
      <w:r w:rsidRPr="006F04A5">
        <w:rPr>
          <w:rFonts w:ascii="Times New Roman" w:hAnsi="Times New Roman" w:cs="Times New Roman"/>
          <w:sz w:val="28"/>
          <w:szCs w:val="28"/>
        </w:rPr>
        <w:t xml:space="preserve"> (при контакте кожи и слизистых с почвой и водой): </w:t>
      </w:r>
      <w:proofErr w:type="spellStart"/>
      <w:r w:rsidRPr="006F04A5">
        <w:rPr>
          <w:rFonts w:ascii="Times New Roman" w:hAnsi="Times New Roman" w:cs="Times New Roman"/>
          <w:sz w:val="28"/>
          <w:szCs w:val="28"/>
        </w:rPr>
        <w:t>стронгилоидоз</w:t>
      </w:r>
      <w:proofErr w:type="spellEnd"/>
      <w:r w:rsidRPr="006F04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04A5">
        <w:rPr>
          <w:rFonts w:ascii="Times New Roman" w:hAnsi="Times New Roman" w:cs="Times New Roman"/>
          <w:sz w:val="28"/>
          <w:szCs w:val="28"/>
        </w:rPr>
        <w:t>шистосомоз</w:t>
      </w:r>
      <w:proofErr w:type="spellEnd"/>
      <w:r w:rsidRPr="006F04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04A5">
        <w:rPr>
          <w:rFonts w:ascii="Times New Roman" w:hAnsi="Times New Roman" w:cs="Times New Roman"/>
          <w:sz w:val="28"/>
          <w:szCs w:val="28"/>
        </w:rPr>
        <w:t>дракункулез</w:t>
      </w:r>
      <w:proofErr w:type="spellEnd"/>
      <w:r w:rsidRPr="006F04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04A5">
        <w:rPr>
          <w:rFonts w:ascii="Times New Roman" w:hAnsi="Times New Roman" w:cs="Times New Roman"/>
          <w:sz w:val="28"/>
          <w:szCs w:val="28"/>
        </w:rPr>
        <w:t>церкариозы</w:t>
      </w:r>
      <w:proofErr w:type="spellEnd"/>
      <w:r w:rsidRPr="006F04A5">
        <w:rPr>
          <w:rFonts w:ascii="Times New Roman" w:hAnsi="Times New Roman" w:cs="Times New Roman"/>
          <w:sz w:val="28"/>
          <w:szCs w:val="28"/>
        </w:rPr>
        <w:t>.</w:t>
      </w:r>
    </w:p>
    <w:p w:rsidR="007A18CD" w:rsidRPr="006F04A5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4A5">
        <w:rPr>
          <w:rFonts w:ascii="Times New Roman" w:hAnsi="Times New Roman" w:cs="Times New Roman"/>
          <w:sz w:val="28"/>
          <w:szCs w:val="28"/>
        </w:rPr>
        <w:t>Неспецифическая профилактика тропических инфекций напрямую зависит от механизма передачи инфекций.</w:t>
      </w:r>
    </w:p>
    <w:p w:rsidR="007A18CD" w:rsidRPr="006F04A5" w:rsidRDefault="007A18CD" w:rsidP="006F04A5">
      <w:pPr>
        <w:pStyle w:val="paternlightgreen"/>
        <w:spacing w:before="300" w:beforeAutospacing="0" w:after="0" w:afterAutospacing="0"/>
        <w:jc w:val="both"/>
        <w:rPr>
          <w:sz w:val="28"/>
          <w:szCs w:val="28"/>
        </w:rPr>
      </w:pPr>
      <w:r w:rsidRPr="006F04A5">
        <w:rPr>
          <w:sz w:val="28"/>
          <w:szCs w:val="28"/>
          <w:u w:val="single"/>
        </w:rPr>
        <w:t>Меры профилактики, направленные на предотвращение инфекций, передающихся фекально-орально</w:t>
      </w:r>
      <w:r w:rsidRPr="006F04A5">
        <w:rPr>
          <w:sz w:val="28"/>
          <w:szCs w:val="28"/>
        </w:rPr>
        <w:t>:</w:t>
      </w:r>
    </w:p>
    <w:p w:rsidR="007A18CD" w:rsidRPr="006F04A5" w:rsidRDefault="007A18CD" w:rsidP="006F04A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04A5">
        <w:rPr>
          <w:rFonts w:ascii="Times New Roman" w:hAnsi="Times New Roman" w:cs="Times New Roman"/>
          <w:sz w:val="28"/>
          <w:szCs w:val="28"/>
        </w:rPr>
        <w:t>соблюдайте</w:t>
      </w:r>
      <w:proofErr w:type="gramEnd"/>
      <w:r w:rsidRPr="006F04A5">
        <w:rPr>
          <w:rFonts w:ascii="Times New Roman" w:hAnsi="Times New Roman" w:cs="Times New Roman"/>
          <w:sz w:val="28"/>
          <w:szCs w:val="28"/>
        </w:rPr>
        <w:t xml:space="preserve"> правила личной гигиены – мойте руки с мылом, обрабатывайте антисептиком.</w:t>
      </w:r>
    </w:p>
    <w:p w:rsidR="007A18CD" w:rsidRPr="006F04A5" w:rsidRDefault="007A18CD" w:rsidP="006F04A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04A5">
        <w:rPr>
          <w:rFonts w:ascii="Times New Roman" w:hAnsi="Times New Roman" w:cs="Times New Roman"/>
          <w:sz w:val="28"/>
          <w:szCs w:val="28"/>
        </w:rPr>
        <w:t>пейте</w:t>
      </w:r>
      <w:proofErr w:type="gramEnd"/>
      <w:r w:rsidRPr="006F04A5">
        <w:rPr>
          <w:rFonts w:ascii="Times New Roman" w:hAnsi="Times New Roman" w:cs="Times New Roman"/>
          <w:sz w:val="28"/>
          <w:szCs w:val="28"/>
        </w:rPr>
        <w:t xml:space="preserve"> только кипяченую или бутилированную воду фабричного производства,</w:t>
      </w:r>
    </w:p>
    <w:p w:rsidR="007A18CD" w:rsidRPr="006F04A5" w:rsidRDefault="007A18CD" w:rsidP="006F04A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04A5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6F04A5">
        <w:rPr>
          <w:rFonts w:ascii="Times New Roman" w:hAnsi="Times New Roman" w:cs="Times New Roman"/>
          <w:sz w:val="28"/>
          <w:szCs w:val="28"/>
        </w:rPr>
        <w:t xml:space="preserve"> используйте для охлаждения напитков лед, в безопасности и качестве которого вы не уверены,</w:t>
      </w:r>
    </w:p>
    <w:p w:rsidR="007A18CD" w:rsidRPr="006F04A5" w:rsidRDefault="007A18CD" w:rsidP="006F04A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04A5">
        <w:rPr>
          <w:rFonts w:ascii="Times New Roman" w:hAnsi="Times New Roman" w:cs="Times New Roman"/>
          <w:sz w:val="28"/>
          <w:szCs w:val="28"/>
        </w:rPr>
        <w:t>тщательно</w:t>
      </w:r>
      <w:proofErr w:type="gramEnd"/>
      <w:r w:rsidRPr="006F04A5">
        <w:rPr>
          <w:rFonts w:ascii="Times New Roman" w:hAnsi="Times New Roman" w:cs="Times New Roman"/>
          <w:sz w:val="28"/>
          <w:szCs w:val="28"/>
        </w:rPr>
        <w:t xml:space="preserve"> мойте фрукты и овощи, не покупайте уже очищенные и порезанные плоды,</w:t>
      </w:r>
    </w:p>
    <w:p w:rsidR="007A18CD" w:rsidRPr="006F04A5" w:rsidRDefault="007A18CD" w:rsidP="006F04A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04A5">
        <w:rPr>
          <w:rFonts w:ascii="Times New Roman" w:hAnsi="Times New Roman" w:cs="Times New Roman"/>
          <w:sz w:val="28"/>
          <w:szCs w:val="28"/>
        </w:rPr>
        <w:t>избегайте</w:t>
      </w:r>
      <w:proofErr w:type="gramEnd"/>
      <w:r w:rsidRPr="006F04A5">
        <w:rPr>
          <w:rFonts w:ascii="Times New Roman" w:hAnsi="Times New Roman" w:cs="Times New Roman"/>
          <w:sz w:val="28"/>
          <w:szCs w:val="28"/>
        </w:rPr>
        <w:t xml:space="preserve"> питания в небезопасных местах (на рынках, базарах, у местных жителей),</w:t>
      </w:r>
    </w:p>
    <w:p w:rsidR="007A18CD" w:rsidRPr="006F04A5" w:rsidRDefault="007A18CD" w:rsidP="006F04A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04A5">
        <w:rPr>
          <w:rFonts w:ascii="Times New Roman" w:hAnsi="Times New Roman" w:cs="Times New Roman"/>
          <w:sz w:val="28"/>
          <w:szCs w:val="28"/>
        </w:rPr>
        <w:t>проводите</w:t>
      </w:r>
      <w:proofErr w:type="gramEnd"/>
      <w:r w:rsidRPr="006F04A5">
        <w:rPr>
          <w:rFonts w:ascii="Times New Roman" w:hAnsi="Times New Roman" w:cs="Times New Roman"/>
          <w:sz w:val="28"/>
          <w:szCs w:val="28"/>
        </w:rPr>
        <w:t xml:space="preserve"> тщательную термическую обработку сырых продуктов (мяса, рыбы и других речных и морских продуктов),</w:t>
      </w:r>
    </w:p>
    <w:p w:rsidR="007A18CD" w:rsidRPr="006F04A5" w:rsidRDefault="007A18CD" w:rsidP="006F04A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04A5">
        <w:rPr>
          <w:rFonts w:ascii="Times New Roman" w:hAnsi="Times New Roman" w:cs="Times New Roman"/>
          <w:sz w:val="28"/>
          <w:szCs w:val="28"/>
        </w:rPr>
        <w:t>купайтесь</w:t>
      </w:r>
      <w:proofErr w:type="gramEnd"/>
      <w:r w:rsidRPr="006F04A5">
        <w:rPr>
          <w:rFonts w:ascii="Times New Roman" w:hAnsi="Times New Roman" w:cs="Times New Roman"/>
          <w:sz w:val="28"/>
          <w:szCs w:val="28"/>
        </w:rPr>
        <w:t xml:space="preserve"> в разрешенных для этих целей водоемах,</w:t>
      </w:r>
    </w:p>
    <w:p w:rsidR="007A18CD" w:rsidRPr="006F04A5" w:rsidRDefault="007A18CD" w:rsidP="006F04A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04A5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6F04A5">
        <w:rPr>
          <w:rFonts w:ascii="Times New Roman" w:hAnsi="Times New Roman" w:cs="Times New Roman"/>
          <w:sz w:val="28"/>
          <w:szCs w:val="28"/>
        </w:rPr>
        <w:t xml:space="preserve"> купании в водоемах не допускайте попадания воды в рот.</w:t>
      </w:r>
    </w:p>
    <w:p w:rsidR="007A18CD" w:rsidRPr="006F04A5" w:rsidRDefault="007A18CD" w:rsidP="006F04A5">
      <w:pPr>
        <w:pStyle w:val="paternlightgreen"/>
        <w:spacing w:before="300" w:beforeAutospacing="0" w:after="0" w:afterAutospacing="0"/>
        <w:jc w:val="both"/>
        <w:rPr>
          <w:sz w:val="28"/>
          <w:szCs w:val="28"/>
        </w:rPr>
      </w:pPr>
      <w:r w:rsidRPr="006F04A5">
        <w:rPr>
          <w:sz w:val="28"/>
          <w:szCs w:val="28"/>
          <w:u w:val="single"/>
        </w:rPr>
        <w:t>Профилактика инфекций, передающихся кровососущими насекомыми (москиты, комары, мухи), в первую очередь заключается в предотвращении укусов</w:t>
      </w:r>
      <w:r w:rsidRPr="006F04A5">
        <w:rPr>
          <w:sz w:val="28"/>
          <w:szCs w:val="28"/>
        </w:rPr>
        <w:t>:</w:t>
      </w:r>
    </w:p>
    <w:p w:rsidR="007A18CD" w:rsidRPr="006F04A5" w:rsidRDefault="007A18CD" w:rsidP="006F04A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04A5">
        <w:rPr>
          <w:rFonts w:ascii="Times New Roman" w:hAnsi="Times New Roman" w:cs="Times New Roman"/>
          <w:sz w:val="28"/>
          <w:szCs w:val="28"/>
        </w:rPr>
        <w:t>носите</w:t>
      </w:r>
      <w:proofErr w:type="gramEnd"/>
      <w:r w:rsidRPr="006F04A5">
        <w:rPr>
          <w:rFonts w:ascii="Times New Roman" w:hAnsi="Times New Roman" w:cs="Times New Roman"/>
          <w:sz w:val="28"/>
          <w:szCs w:val="28"/>
        </w:rPr>
        <w:t xml:space="preserve"> одежду, полностью закрывающую тело,</w:t>
      </w:r>
    </w:p>
    <w:p w:rsidR="007A18CD" w:rsidRPr="006F04A5" w:rsidRDefault="007A18CD" w:rsidP="006F04A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04A5">
        <w:rPr>
          <w:rFonts w:ascii="Times New Roman" w:hAnsi="Times New Roman" w:cs="Times New Roman"/>
          <w:sz w:val="28"/>
          <w:szCs w:val="28"/>
        </w:rPr>
        <w:t>используйте</w:t>
      </w:r>
      <w:proofErr w:type="gramEnd"/>
      <w:r w:rsidRPr="006F04A5">
        <w:rPr>
          <w:rFonts w:ascii="Times New Roman" w:hAnsi="Times New Roman" w:cs="Times New Roman"/>
          <w:sz w:val="28"/>
          <w:szCs w:val="28"/>
        </w:rPr>
        <w:t xml:space="preserve"> репелленты для обработки одежды и открытых участков тела,</w:t>
      </w:r>
    </w:p>
    <w:p w:rsidR="007A18CD" w:rsidRPr="006F04A5" w:rsidRDefault="007A18CD" w:rsidP="006F04A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04A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F04A5">
        <w:rPr>
          <w:rFonts w:ascii="Times New Roman" w:hAnsi="Times New Roman" w:cs="Times New Roman"/>
          <w:sz w:val="28"/>
          <w:szCs w:val="28"/>
        </w:rPr>
        <w:t xml:space="preserve"> защиты помещений используйте специальные сетки для окон и дверей,</w:t>
      </w:r>
    </w:p>
    <w:p w:rsidR="007A18CD" w:rsidRPr="006F04A5" w:rsidRDefault="007A18CD" w:rsidP="006F04A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04A5">
        <w:rPr>
          <w:rFonts w:ascii="Times New Roman" w:hAnsi="Times New Roman" w:cs="Times New Roman"/>
          <w:sz w:val="28"/>
          <w:szCs w:val="28"/>
        </w:rPr>
        <w:t>используйте</w:t>
      </w:r>
      <w:proofErr w:type="gramEnd"/>
      <w:r w:rsidRPr="006F04A5">
        <w:rPr>
          <w:rFonts w:ascii="Times New Roman" w:hAnsi="Times New Roman" w:cs="Times New Roman"/>
          <w:sz w:val="28"/>
          <w:szCs w:val="28"/>
        </w:rPr>
        <w:t xml:space="preserve"> аэрозоли, фумигаторы и другие средства, предназначенные для борьбы с комарами в помещениях.</w:t>
      </w:r>
    </w:p>
    <w:p w:rsidR="007A18CD" w:rsidRPr="006F04A5" w:rsidRDefault="007A18CD" w:rsidP="006F04A5">
      <w:pPr>
        <w:pStyle w:val="paternlightgreen"/>
        <w:spacing w:before="300" w:beforeAutospacing="0" w:after="0" w:afterAutospacing="0"/>
        <w:jc w:val="both"/>
        <w:rPr>
          <w:sz w:val="28"/>
          <w:szCs w:val="28"/>
          <w:u w:val="single"/>
        </w:rPr>
      </w:pPr>
      <w:r w:rsidRPr="006F04A5">
        <w:rPr>
          <w:sz w:val="28"/>
          <w:szCs w:val="28"/>
          <w:u w:val="single"/>
        </w:rPr>
        <w:lastRenderedPageBreak/>
        <w:t>Меры профилактики, направленные на предотвращение инфекций, передающихся контактно:</w:t>
      </w:r>
    </w:p>
    <w:p w:rsidR="007A18CD" w:rsidRPr="006F04A5" w:rsidRDefault="007A18CD" w:rsidP="006F04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04A5">
        <w:rPr>
          <w:rFonts w:ascii="Times New Roman" w:hAnsi="Times New Roman" w:cs="Times New Roman"/>
          <w:sz w:val="28"/>
          <w:szCs w:val="28"/>
        </w:rPr>
        <w:t>соблюдайте</w:t>
      </w:r>
      <w:proofErr w:type="gramEnd"/>
      <w:r w:rsidRPr="006F04A5">
        <w:rPr>
          <w:rFonts w:ascii="Times New Roman" w:hAnsi="Times New Roman" w:cs="Times New Roman"/>
          <w:sz w:val="28"/>
          <w:szCs w:val="28"/>
        </w:rPr>
        <w:t xml:space="preserve"> правила личной гигиены – мойте руки с мылом, обрабатывайте антисептиком,</w:t>
      </w:r>
    </w:p>
    <w:p w:rsidR="007A18CD" w:rsidRPr="006F04A5" w:rsidRDefault="007A18CD" w:rsidP="006F04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04A5">
        <w:rPr>
          <w:rFonts w:ascii="Times New Roman" w:hAnsi="Times New Roman" w:cs="Times New Roman"/>
          <w:sz w:val="28"/>
          <w:szCs w:val="28"/>
        </w:rPr>
        <w:t>купайтесь</w:t>
      </w:r>
      <w:proofErr w:type="gramEnd"/>
      <w:r w:rsidRPr="006F04A5">
        <w:rPr>
          <w:rFonts w:ascii="Times New Roman" w:hAnsi="Times New Roman" w:cs="Times New Roman"/>
          <w:sz w:val="28"/>
          <w:szCs w:val="28"/>
        </w:rPr>
        <w:t xml:space="preserve"> в разрешенных для этих целей водоемах,</w:t>
      </w:r>
    </w:p>
    <w:p w:rsidR="007A18CD" w:rsidRPr="006F04A5" w:rsidRDefault="007A18CD" w:rsidP="006F04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04A5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6F04A5">
        <w:rPr>
          <w:rFonts w:ascii="Times New Roman" w:hAnsi="Times New Roman" w:cs="Times New Roman"/>
          <w:sz w:val="28"/>
          <w:szCs w:val="28"/>
        </w:rPr>
        <w:t xml:space="preserve"> купайтесь в водоемах с пресной водой, заселенных птицами и заросших растительностью.</w:t>
      </w:r>
    </w:p>
    <w:p w:rsidR="007A18CD" w:rsidRPr="006F04A5" w:rsidRDefault="007A18CD" w:rsidP="006F04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04A5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6F04A5">
        <w:rPr>
          <w:rFonts w:ascii="Times New Roman" w:hAnsi="Times New Roman" w:cs="Times New Roman"/>
          <w:sz w:val="28"/>
          <w:szCs w:val="28"/>
        </w:rPr>
        <w:t xml:space="preserve"> купании в водоемах не допускайте попадания воды в рот,</w:t>
      </w:r>
    </w:p>
    <w:p w:rsidR="007A18CD" w:rsidRPr="006F04A5" w:rsidRDefault="007A18CD" w:rsidP="006F04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04A5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6F04A5">
        <w:rPr>
          <w:rFonts w:ascii="Times New Roman" w:hAnsi="Times New Roman" w:cs="Times New Roman"/>
          <w:sz w:val="28"/>
          <w:szCs w:val="28"/>
        </w:rPr>
        <w:t xml:space="preserve"> ходите в тропических странах босиком, даже на пляже,</w:t>
      </w:r>
    </w:p>
    <w:p w:rsidR="007A18CD" w:rsidRPr="006F04A5" w:rsidRDefault="007A18CD" w:rsidP="006F04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04A5">
        <w:rPr>
          <w:rFonts w:ascii="Times New Roman" w:hAnsi="Times New Roman" w:cs="Times New Roman"/>
          <w:sz w:val="28"/>
          <w:szCs w:val="28"/>
        </w:rPr>
        <w:t>после</w:t>
      </w:r>
      <w:proofErr w:type="gramEnd"/>
      <w:r w:rsidRPr="006F04A5">
        <w:rPr>
          <w:rFonts w:ascii="Times New Roman" w:hAnsi="Times New Roman" w:cs="Times New Roman"/>
          <w:sz w:val="28"/>
          <w:szCs w:val="28"/>
        </w:rPr>
        <w:t xml:space="preserve"> контакта с водой примите душ или протрите кожу жестким полотенцем.</w:t>
      </w:r>
    </w:p>
    <w:p w:rsidR="007A18CD" w:rsidRPr="006F04A5" w:rsidRDefault="007A18CD" w:rsidP="006F04A5">
      <w:pPr>
        <w:pStyle w:val="paternlightgreen"/>
        <w:spacing w:before="300" w:beforeAutospacing="0" w:after="0" w:afterAutospacing="0"/>
        <w:jc w:val="both"/>
        <w:rPr>
          <w:sz w:val="28"/>
          <w:szCs w:val="28"/>
        </w:rPr>
      </w:pPr>
      <w:r w:rsidRPr="006F04A5">
        <w:rPr>
          <w:b/>
          <w:sz w:val="28"/>
          <w:szCs w:val="28"/>
        </w:rPr>
        <w:t>Планируя путешествия, не забывайте о профилактических прививках</w:t>
      </w:r>
      <w:r w:rsidRPr="006F04A5">
        <w:rPr>
          <w:sz w:val="28"/>
          <w:szCs w:val="28"/>
        </w:rPr>
        <w:t>. Для решения вопроса о необходимости вакцинации обратитесь за консультацией к врачу за 4-6 недель до поездки.</w:t>
      </w:r>
    </w:p>
    <w:p w:rsidR="007A18CD" w:rsidRPr="006F04A5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4A5">
        <w:rPr>
          <w:rFonts w:ascii="Times New Roman" w:hAnsi="Times New Roman" w:cs="Times New Roman"/>
          <w:sz w:val="28"/>
          <w:szCs w:val="28"/>
        </w:rPr>
        <w:t>В первую очередь проверьте наличие вакцинации от инфекций, входящих в национальный календарь профилактических прививок.</w:t>
      </w:r>
    </w:p>
    <w:p w:rsidR="007A18CD" w:rsidRPr="006F04A5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4A5">
        <w:rPr>
          <w:rFonts w:ascii="Times New Roman" w:hAnsi="Times New Roman" w:cs="Times New Roman"/>
          <w:sz w:val="28"/>
          <w:szCs w:val="28"/>
        </w:rPr>
        <w:t>Для детей это 12 инфекций – дифтерия, столбняк, коклюш, гепатит В, корь, краснуха, паротит, полиомиелит, туберкулез, грипп, гемофильная и пневмококковая инфекции.</w:t>
      </w:r>
    </w:p>
    <w:p w:rsidR="007A18CD" w:rsidRPr="006F04A5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4A5">
        <w:rPr>
          <w:rFonts w:ascii="Times New Roman" w:hAnsi="Times New Roman" w:cs="Times New Roman"/>
          <w:sz w:val="28"/>
          <w:szCs w:val="28"/>
        </w:rPr>
        <w:t>Для взрослых в зависимости от возраста – дифтерия, столбняк, гепатит В, корь, краснуха, грипп, пневмококковая инфекция.</w:t>
      </w:r>
    </w:p>
    <w:p w:rsidR="007A18CD" w:rsidRPr="006F04A5" w:rsidRDefault="007A18CD" w:rsidP="006F04A5">
      <w:pPr>
        <w:pStyle w:val="paternlightgreen"/>
        <w:spacing w:before="300" w:beforeAutospacing="0" w:after="0" w:afterAutospacing="0"/>
        <w:jc w:val="both"/>
        <w:rPr>
          <w:sz w:val="28"/>
          <w:szCs w:val="28"/>
        </w:rPr>
      </w:pPr>
      <w:r w:rsidRPr="006F04A5">
        <w:rPr>
          <w:sz w:val="28"/>
          <w:szCs w:val="28"/>
        </w:rPr>
        <w:t>Важно понимать, что в некоторых странах широко распространены инфекции, заболеваемость которыми на территории Российской Федерации низкая или не регистрируется.</w:t>
      </w:r>
    </w:p>
    <w:p w:rsidR="007A18CD" w:rsidRPr="006F04A5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4A5">
        <w:rPr>
          <w:rFonts w:ascii="Times New Roman" w:hAnsi="Times New Roman" w:cs="Times New Roman"/>
          <w:b/>
          <w:sz w:val="28"/>
          <w:szCs w:val="28"/>
        </w:rPr>
        <w:t>Также существует календарь профилактических прививок по эпидемическим показаниям, в соответствии с которым при выезде в эндемичные территории показана вакцинация от следующих инфекций, распространенных в тропических странах: желтая лихорадка, холера, брюшной тиф, гепатит А.</w:t>
      </w:r>
    </w:p>
    <w:p w:rsidR="007A18CD" w:rsidRPr="006F04A5" w:rsidRDefault="007A18CD" w:rsidP="006F04A5">
      <w:pPr>
        <w:pStyle w:val="paternlightgreen"/>
        <w:spacing w:before="300" w:beforeAutospacing="0" w:after="0" w:afterAutospacing="0"/>
        <w:jc w:val="both"/>
        <w:rPr>
          <w:sz w:val="28"/>
          <w:szCs w:val="28"/>
        </w:rPr>
      </w:pPr>
      <w:r w:rsidRPr="006F04A5">
        <w:rPr>
          <w:sz w:val="28"/>
          <w:szCs w:val="28"/>
          <w:u w:val="single"/>
        </w:rPr>
        <w:t>Прививка против желтой лихорадки</w:t>
      </w:r>
      <w:r w:rsidRPr="006F04A5">
        <w:rPr>
          <w:sz w:val="28"/>
          <w:szCs w:val="28"/>
        </w:rPr>
        <w:t xml:space="preserve"> обязательна для выезжающих в эндемичные зоны – Центральную, Западную и Восточную Африку, Центральную и Южную Америку, </w:t>
      </w:r>
      <w:proofErr w:type="spellStart"/>
      <w:r w:rsidRPr="006F04A5">
        <w:rPr>
          <w:sz w:val="28"/>
          <w:szCs w:val="28"/>
        </w:rPr>
        <w:t>Карибы</w:t>
      </w:r>
      <w:proofErr w:type="spellEnd"/>
      <w:r w:rsidRPr="006F04A5">
        <w:rPr>
          <w:sz w:val="28"/>
          <w:szCs w:val="28"/>
        </w:rPr>
        <w:t>.</w:t>
      </w:r>
    </w:p>
    <w:p w:rsidR="007A18CD" w:rsidRPr="006F04A5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4A5">
        <w:rPr>
          <w:rFonts w:ascii="Times New Roman" w:hAnsi="Times New Roman" w:cs="Times New Roman"/>
          <w:sz w:val="28"/>
          <w:szCs w:val="28"/>
        </w:rPr>
        <w:t>С полным списком стран, требующих наличия прививки от желтой лихорадки, можно ознакомиться </w:t>
      </w:r>
      <w:r w:rsidR="003A02D2">
        <w:fldChar w:fldCharType="begin"/>
      </w:r>
      <w:r w:rsidR="003A02D2">
        <w:instrText xml:space="preserve"> HYPERLINK "https://base.garant.ru/408609113/" </w:instrText>
      </w:r>
      <w:r w:rsidR="003A02D2">
        <w:fldChar w:fldCharType="separate"/>
      </w:r>
      <w:r w:rsidRPr="006F04A5">
        <w:rPr>
          <w:rStyle w:val="a4"/>
          <w:rFonts w:ascii="Times New Roman" w:hAnsi="Times New Roman" w:cs="Times New Roman"/>
          <w:color w:val="auto"/>
          <w:sz w:val="28"/>
          <w:szCs w:val="28"/>
        </w:rPr>
        <w:t>здесь</w:t>
      </w:r>
      <w:r w:rsidR="003A02D2">
        <w:rPr>
          <w:rStyle w:val="a4"/>
          <w:rFonts w:ascii="Times New Roman" w:hAnsi="Times New Roman" w:cs="Times New Roman"/>
          <w:color w:val="auto"/>
          <w:sz w:val="28"/>
          <w:szCs w:val="28"/>
        </w:rPr>
        <w:fldChar w:fldCharType="end"/>
      </w:r>
      <w:r w:rsidRPr="006F04A5">
        <w:rPr>
          <w:rFonts w:ascii="Times New Roman" w:hAnsi="Times New Roman" w:cs="Times New Roman"/>
          <w:sz w:val="28"/>
          <w:szCs w:val="28"/>
        </w:rPr>
        <w:t>.</w:t>
      </w:r>
    </w:p>
    <w:p w:rsidR="007A18CD" w:rsidRPr="006F04A5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4A5">
        <w:rPr>
          <w:rFonts w:ascii="Times New Roman" w:hAnsi="Times New Roman" w:cs="Times New Roman"/>
          <w:sz w:val="28"/>
          <w:szCs w:val="28"/>
          <w:u w:val="single"/>
        </w:rPr>
        <w:t>Рекомендуется сделать прививку против менингококковой инфекции в</w:t>
      </w:r>
      <w:r w:rsidRPr="006F04A5">
        <w:rPr>
          <w:rFonts w:ascii="Times New Roman" w:hAnsi="Times New Roman" w:cs="Times New Roman"/>
          <w:sz w:val="28"/>
          <w:szCs w:val="28"/>
        </w:rPr>
        <w:t>ыезжающим в Саудовскую Аравию, Западную и Центральную Африку.</w:t>
      </w:r>
    </w:p>
    <w:p w:rsidR="007A18CD" w:rsidRPr="006F04A5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4A5">
        <w:rPr>
          <w:rFonts w:ascii="Times New Roman" w:hAnsi="Times New Roman" w:cs="Times New Roman"/>
          <w:sz w:val="28"/>
          <w:szCs w:val="28"/>
        </w:rPr>
        <w:t xml:space="preserve">Детей первых месяцев жизни перед путешествием целесообразно привить от </w:t>
      </w:r>
      <w:proofErr w:type="spellStart"/>
      <w:r w:rsidRPr="006F04A5">
        <w:rPr>
          <w:rFonts w:ascii="Times New Roman" w:hAnsi="Times New Roman" w:cs="Times New Roman"/>
          <w:sz w:val="28"/>
          <w:szCs w:val="28"/>
        </w:rPr>
        <w:t>ротавирусной</w:t>
      </w:r>
      <w:proofErr w:type="spellEnd"/>
      <w:r w:rsidRPr="006F04A5">
        <w:rPr>
          <w:rFonts w:ascii="Times New Roman" w:hAnsi="Times New Roman" w:cs="Times New Roman"/>
          <w:sz w:val="28"/>
          <w:szCs w:val="28"/>
        </w:rPr>
        <w:t xml:space="preserve"> инфекции, которая распространена повсеместно и особенно опасна для малышей.</w:t>
      </w:r>
    </w:p>
    <w:p w:rsidR="007A18CD" w:rsidRPr="006F04A5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4A5">
        <w:rPr>
          <w:rFonts w:ascii="Times New Roman" w:hAnsi="Times New Roman" w:cs="Times New Roman"/>
          <w:sz w:val="28"/>
          <w:szCs w:val="28"/>
          <w:u w:val="single"/>
        </w:rPr>
        <w:t>Перед поездкой в страны, неблагополучные по малярии,</w:t>
      </w:r>
      <w:r w:rsidRPr="006F04A5">
        <w:rPr>
          <w:rFonts w:ascii="Times New Roman" w:hAnsi="Times New Roman" w:cs="Times New Roman"/>
          <w:sz w:val="28"/>
          <w:szCs w:val="28"/>
        </w:rPr>
        <w:t xml:space="preserve"> узнайте у врача, какой препарат необходимо иметь с собой для профилактики малярии и как его принимать.</w:t>
      </w:r>
    </w:p>
    <w:p w:rsidR="007A18CD" w:rsidRPr="006F04A5" w:rsidRDefault="007A18CD" w:rsidP="006F04A5">
      <w:pPr>
        <w:pStyle w:val="paternlightgreen"/>
        <w:spacing w:before="300" w:beforeAutospacing="0" w:after="0" w:afterAutospacing="0"/>
        <w:jc w:val="both"/>
        <w:rPr>
          <w:sz w:val="28"/>
          <w:szCs w:val="28"/>
        </w:rPr>
      </w:pPr>
      <w:r w:rsidRPr="006F04A5">
        <w:rPr>
          <w:sz w:val="28"/>
          <w:szCs w:val="28"/>
        </w:rPr>
        <w:t>Принимайте лекарство в назначенных вам дозах и продолжайте это делать в течение 4 недель после выезда из опасной зоны.</w:t>
      </w:r>
    </w:p>
    <w:p w:rsidR="007A18CD" w:rsidRPr="006F04A5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4A5">
        <w:rPr>
          <w:rFonts w:ascii="Times New Roman" w:hAnsi="Times New Roman" w:cs="Times New Roman"/>
          <w:sz w:val="28"/>
          <w:szCs w:val="28"/>
        </w:rPr>
        <w:t>Возвращаясь из путешествия, сохраняйте бдительность и следите за самочувствием.</w:t>
      </w:r>
    </w:p>
    <w:p w:rsidR="007A18CD" w:rsidRDefault="007A18CD" w:rsidP="006F04A5">
      <w:pPr>
        <w:pStyle w:val="paternlightgreen"/>
        <w:spacing w:before="300" w:beforeAutospacing="0" w:after="0" w:afterAutospacing="0"/>
        <w:jc w:val="both"/>
        <w:rPr>
          <w:sz w:val="28"/>
          <w:szCs w:val="28"/>
        </w:rPr>
      </w:pPr>
      <w:r w:rsidRPr="006F04A5">
        <w:rPr>
          <w:sz w:val="28"/>
          <w:szCs w:val="28"/>
        </w:rPr>
        <w:lastRenderedPageBreak/>
        <w:t>Некоторые инфекции имеют длительный инкубационный период и могут проявиться уже после возвращения из поездки.</w:t>
      </w:r>
    </w:p>
    <w:p w:rsidR="007A18CD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4A5">
        <w:rPr>
          <w:rFonts w:ascii="Times New Roman" w:hAnsi="Times New Roman" w:cs="Times New Roman"/>
          <w:sz w:val="28"/>
          <w:szCs w:val="28"/>
        </w:rPr>
        <w:t>Если у вас внезапно начинаются лихорадка, головная боль, боль в мышцах и суставах, боли в животе, диарея, тошнота и другие симптомы, немедленно обратитесь за медицинской помощью и сообщите о пребывании в тропических странах.</w:t>
      </w:r>
    </w:p>
    <w:p w:rsidR="006F04A5" w:rsidRPr="006F04A5" w:rsidRDefault="006F04A5" w:rsidP="006F04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8CD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4A5">
        <w:rPr>
          <w:rFonts w:ascii="Times New Roman" w:hAnsi="Times New Roman" w:cs="Times New Roman"/>
          <w:sz w:val="28"/>
          <w:szCs w:val="28"/>
        </w:rPr>
        <w:t>Берегите себя и будьте здоровы.</w:t>
      </w:r>
    </w:p>
    <w:p w:rsidR="006F04A5" w:rsidRPr="006F04A5" w:rsidRDefault="006F04A5" w:rsidP="006F04A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18CD" w:rsidRPr="006F04A5" w:rsidRDefault="007A18CD" w:rsidP="006F04A5">
      <w:pPr>
        <w:pStyle w:val="2"/>
        <w:shd w:val="clear" w:color="auto" w:fill="FFFFFF"/>
        <w:spacing w:before="0" w:beforeAutospacing="0" w:after="0" w:afterAutospacing="0"/>
        <w:jc w:val="center"/>
        <w:rPr>
          <w:caps/>
          <w:sz w:val="32"/>
          <w:szCs w:val="32"/>
        </w:rPr>
      </w:pPr>
      <w:r w:rsidRPr="006F04A5">
        <w:rPr>
          <w:caps/>
          <w:sz w:val="32"/>
          <w:szCs w:val="32"/>
        </w:rPr>
        <w:t>ПЛЯЖ БЕЗ ОПАСНОСТИ</w:t>
      </w:r>
    </w:p>
    <w:p w:rsidR="007A18CD" w:rsidRPr="006F04A5" w:rsidRDefault="007A18CD" w:rsidP="006F0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18CD" w:rsidRPr="006F04A5" w:rsidRDefault="007A18CD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04A5">
        <w:rPr>
          <w:sz w:val="28"/>
          <w:szCs w:val="28"/>
        </w:rPr>
        <w:t>Лето-время отпусков и пляжного отдыха. Как провести время на пляже без риска для здоровья? Отвечаем!</w:t>
      </w:r>
    </w:p>
    <w:p w:rsidR="007A18CD" w:rsidRPr="006F04A5" w:rsidRDefault="007A18CD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04A5">
        <w:rPr>
          <w:sz w:val="28"/>
          <w:szCs w:val="28"/>
        </w:rPr>
        <w:t xml:space="preserve">Не все водоемы являются безопасными. Даже если вода и прибрежная зона выглядят чистыми, не исключено, что в песке и воде есть болезнетворные микроорганизмы. </w:t>
      </w:r>
      <w:proofErr w:type="spellStart"/>
      <w:r w:rsidRPr="006F04A5">
        <w:rPr>
          <w:sz w:val="28"/>
          <w:szCs w:val="28"/>
        </w:rPr>
        <w:t>Ротавирусная</w:t>
      </w:r>
      <w:proofErr w:type="spellEnd"/>
      <w:r w:rsidRPr="006F04A5">
        <w:rPr>
          <w:sz w:val="28"/>
          <w:szCs w:val="28"/>
        </w:rPr>
        <w:t xml:space="preserve">, </w:t>
      </w:r>
      <w:proofErr w:type="spellStart"/>
      <w:r w:rsidRPr="006F04A5">
        <w:rPr>
          <w:sz w:val="28"/>
          <w:szCs w:val="28"/>
        </w:rPr>
        <w:t>норовирусная</w:t>
      </w:r>
      <w:proofErr w:type="spellEnd"/>
      <w:r w:rsidRPr="006F04A5">
        <w:rPr>
          <w:sz w:val="28"/>
          <w:szCs w:val="28"/>
        </w:rPr>
        <w:t xml:space="preserve"> и аденовирусная инфекции, полиомиелит, холера, </w:t>
      </w:r>
      <w:proofErr w:type="spellStart"/>
      <w:r w:rsidRPr="006F04A5">
        <w:rPr>
          <w:sz w:val="28"/>
          <w:szCs w:val="28"/>
        </w:rPr>
        <w:t>лямблиоз</w:t>
      </w:r>
      <w:proofErr w:type="spellEnd"/>
      <w:r w:rsidRPr="006F04A5">
        <w:rPr>
          <w:sz w:val="28"/>
          <w:szCs w:val="28"/>
        </w:rPr>
        <w:t>, дизентерия, вирусы гепатита А и Е, сальмонеллез -далеко не полный список, что чем можно заразиться, искупавшись в неизвестном водоеме. Чтобы заболеть, не обязательно глотать воду — бактерии и паразиты могут проникать в организм через слизистые оболочки и ранки на теле. Свежий пирсинг и новая татуировка — это тоже раны. Кроме того, на необорудованных пляжах можно получить различные травмы, ведь прибрежная зона и дно водоёмов на «диких» пляжах не убирается и не исследуется. </w:t>
      </w:r>
    </w:p>
    <w:p w:rsidR="007A18CD" w:rsidRPr="006F04A5" w:rsidRDefault="007A18CD" w:rsidP="006F04A5">
      <w:pPr>
        <w:pStyle w:val="paternlightgreen"/>
        <w:spacing w:before="300" w:beforeAutospacing="0" w:after="0" w:afterAutospacing="0"/>
        <w:jc w:val="both"/>
        <w:rPr>
          <w:sz w:val="28"/>
          <w:szCs w:val="28"/>
        </w:rPr>
      </w:pPr>
      <w:r w:rsidRPr="006F04A5">
        <w:rPr>
          <w:sz w:val="28"/>
          <w:szCs w:val="28"/>
        </w:rPr>
        <w:t xml:space="preserve">Безопасно купаться можно в водоемах, которые получили разрешение </w:t>
      </w:r>
      <w:proofErr w:type="spellStart"/>
      <w:r w:rsidRPr="006F04A5">
        <w:rPr>
          <w:sz w:val="28"/>
          <w:szCs w:val="28"/>
        </w:rPr>
        <w:t>Роспотребнадзора</w:t>
      </w:r>
      <w:proofErr w:type="spellEnd"/>
      <w:r w:rsidRPr="006F04A5">
        <w:rPr>
          <w:sz w:val="28"/>
          <w:szCs w:val="28"/>
        </w:rPr>
        <w:t>.</w:t>
      </w:r>
    </w:p>
    <w:p w:rsidR="007A18CD" w:rsidRDefault="007A18CD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04A5">
        <w:rPr>
          <w:sz w:val="28"/>
          <w:szCs w:val="28"/>
        </w:rPr>
        <w:t xml:space="preserve">Перед началом купального сезона на пляжах проводится проверка почвы и воды на соответствие гигиеническим нормативам, микробиологическим и </w:t>
      </w:r>
      <w:proofErr w:type="spellStart"/>
      <w:r w:rsidRPr="006F04A5">
        <w:rPr>
          <w:sz w:val="28"/>
          <w:szCs w:val="28"/>
        </w:rPr>
        <w:t>паразитологическим</w:t>
      </w:r>
      <w:proofErr w:type="spellEnd"/>
      <w:r w:rsidRPr="006F04A5">
        <w:rPr>
          <w:sz w:val="28"/>
          <w:szCs w:val="28"/>
        </w:rPr>
        <w:t xml:space="preserve"> показателям. Если качество воды плохое, то в такой пляжной зоне отдыхать опасно, и разрешение </w:t>
      </w:r>
      <w:proofErr w:type="spellStart"/>
      <w:r w:rsidRPr="006F04A5">
        <w:rPr>
          <w:sz w:val="28"/>
          <w:szCs w:val="28"/>
        </w:rPr>
        <w:t>Роспотребнадзора</w:t>
      </w:r>
      <w:proofErr w:type="spellEnd"/>
      <w:r w:rsidRPr="006F04A5">
        <w:rPr>
          <w:sz w:val="28"/>
          <w:szCs w:val="28"/>
        </w:rPr>
        <w:t xml:space="preserve"> получено не будет. </w:t>
      </w:r>
    </w:p>
    <w:p w:rsidR="003A02D2" w:rsidRPr="006F04A5" w:rsidRDefault="003A02D2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A18CD" w:rsidRDefault="007A18CD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3A02D2">
        <w:rPr>
          <w:sz w:val="28"/>
          <w:szCs w:val="28"/>
          <w:u w:val="single"/>
        </w:rPr>
        <w:t xml:space="preserve">Узнать о таких местах можно на сайте администрации города или в территориальных органах </w:t>
      </w:r>
      <w:proofErr w:type="spellStart"/>
      <w:r w:rsidRPr="003A02D2">
        <w:rPr>
          <w:sz w:val="28"/>
          <w:szCs w:val="28"/>
          <w:u w:val="single"/>
        </w:rPr>
        <w:t>Роспотребнадзора</w:t>
      </w:r>
      <w:proofErr w:type="spellEnd"/>
      <w:r w:rsidRPr="003A02D2">
        <w:rPr>
          <w:sz w:val="28"/>
          <w:szCs w:val="28"/>
          <w:u w:val="single"/>
        </w:rPr>
        <w:t>.</w:t>
      </w:r>
    </w:p>
    <w:p w:rsidR="003A02D2" w:rsidRPr="003A02D2" w:rsidRDefault="003A02D2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7A18CD" w:rsidRPr="006F04A5" w:rsidRDefault="007A18CD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04A5">
        <w:rPr>
          <w:sz w:val="28"/>
          <w:szCs w:val="28"/>
        </w:rPr>
        <w:t>На территории пляжа обязательно должны быть места для переодевания, туалеты, душевые, урны.</w:t>
      </w:r>
    </w:p>
    <w:p w:rsidR="007A18CD" w:rsidRPr="006F04A5" w:rsidRDefault="007A18CD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04A5">
        <w:rPr>
          <w:sz w:val="28"/>
          <w:szCs w:val="28"/>
        </w:rPr>
        <w:t>Уборка берега, песка, раздевалок на пляжах должна производиться ежедневно.</w:t>
      </w:r>
    </w:p>
    <w:p w:rsidR="007A18CD" w:rsidRPr="006F04A5" w:rsidRDefault="007A18CD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04A5">
        <w:rPr>
          <w:sz w:val="28"/>
          <w:szCs w:val="28"/>
        </w:rPr>
        <w:t>Расстояние между установленными урнами не должно превышать 40 м. </w:t>
      </w:r>
    </w:p>
    <w:p w:rsidR="007A18CD" w:rsidRPr="006F04A5" w:rsidRDefault="007A18CD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04A5">
        <w:rPr>
          <w:sz w:val="28"/>
          <w:szCs w:val="28"/>
        </w:rPr>
        <w:t>Расстояние между туалетами, душевыми должно составлять не более 100 м. </w:t>
      </w:r>
    </w:p>
    <w:p w:rsidR="007A18CD" w:rsidRPr="006F04A5" w:rsidRDefault="007A18CD" w:rsidP="006F04A5">
      <w:pPr>
        <w:pStyle w:val="paternlightgreen"/>
        <w:spacing w:before="300" w:beforeAutospacing="0" w:after="0" w:afterAutospacing="0"/>
        <w:jc w:val="both"/>
        <w:rPr>
          <w:sz w:val="28"/>
          <w:szCs w:val="28"/>
        </w:rPr>
      </w:pPr>
      <w:r w:rsidRPr="006F04A5">
        <w:rPr>
          <w:sz w:val="28"/>
          <w:szCs w:val="28"/>
        </w:rPr>
        <w:t>Там, где купание официально разрешено, установлены буйки и дежурят спасатели. А если у воды стоит табличка «купание запрещено», плавать там точно нельзя.</w:t>
      </w:r>
    </w:p>
    <w:p w:rsidR="007A18CD" w:rsidRPr="006F04A5" w:rsidRDefault="007A18CD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04A5">
        <w:rPr>
          <w:sz w:val="28"/>
          <w:szCs w:val="28"/>
        </w:rPr>
        <w:t>Купаться лучше утром и вечером, в дневные часы больше риск получить солнечные ожоги. Поверхность воды прекрасно отражает солнечные лучи, поэтому обгореть можно даже в воде. </w:t>
      </w:r>
    </w:p>
    <w:p w:rsidR="007A18CD" w:rsidRPr="006F04A5" w:rsidRDefault="007A18CD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04A5">
        <w:rPr>
          <w:sz w:val="28"/>
          <w:szCs w:val="28"/>
        </w:rPr>
        <w:t>Пользуйтесь водостойкими солнцезащитными кремами. </w:t>
      </w:r>
    </w:p>
    <w:p w:rsidR="007A18CD" w:rsidRPr="006F04A5" w:rsidRDefault="007A18CD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04A5">
        <w:rPr>
          <w:sz w:val="28"/>
          <w:szCs w:val="28"/>
        </w:rPr>
        <w:lastRenderedPageBreak/>
        <w:t>Дети и люди с хроническими заболеваниями, которые сопровождаются приступами, например эпилепсией, астмой, инсультом, купаться должны в присутствии людей, которые смогут оказать первую помощь.</w:t>
      </w:r>
    </w:p>
    <w:p w:rsidR="007A18CD" w:rsidRPr="006F04A5" w:rsidRDefault="007A18CD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04A5">
        <w:rPr>
          <w:sz w:val="28"/>
          <w:szCs w:val="28"/>
        </w:rPr>
        <w:t>Нельзя плавать на надувных матрасах или камерах — даже слабый ветер может унести их далеко от берега. Матрасы предназначены для того, чтобы загорать на них на берегу или плавать в бассейне. </w:t>
      </w:r>
    </w:p>
    <w:p w:rsidR="007A18CD" w:rsidRPr="006F04A5" w:rsidRDefault="007A18CD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04A5">
        <w:rPr>
          <w:sz w:val="28"/>
          <w:szCs w:val="28"/>
        </w:rPr>
        <w:t>В воду нужно заходить медленно, чтобы тело успело привыкнуть к разнице между температурой воздуха и температурой воды.</w:t>
      </w:r>
    </w:p>
    <w:p w:rsidR="007A18CD" w:rsidRPr="006F04A5" w:rsidRDefault="007A18CD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04A5">
        <w:rPr>
          <w:sz w:val="28"/>
          <w:szCs w:val="28"/>
        </w:rPr>
        <w:t>Не стоит купаться дольше 20 минут, даже если вода очень тёплая — напряжение в мышцах может привести к судорогам. Поэтому лучше делать перерывы и отдыхать на берегу.</w:t>
      </w:r>
    </w:p>
    <w:p w:rsidR="007A18CD" w:rsidRPr="003A02D2" w:rsidRDefault="007A18CD" w:rsidP="006F04A5">
      <w:pPr>
        <w:pStyle w:val="paternlightgreen"/>
        <w:spacing w:before="300" w:beforeAutospacing="0" w:after="0" w:afterAutospacing="0"/>
        <w:jc w:val="both"/>
        <w:rPr>
          <w:sz w:val="28"/>
          <w:szCs w:val="28"/>
          <w:u w:val="single"/>
        </w:rPr>
      </w:pPr>
      <w:r w:rsidRPr="003A02D2">
        <w:rPr>
          <w:sz w:val="28"/>
          <w:szCs w:val="28"/>
          <w:u w:val="single"/>
        </w:rPr>
        <w:t>Соблюдайте правила купания!</w:t>
      </w:r>
    </w:p>
    <w:p w:rsidR="007A18CD" w:rsidRPr="006F04A5" w:rsidRDefault="007A18CD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04A5">
        <w:rPr>
          <w:sz w:val="28"/>
          <w:szCs w:val="28"/>
        </w:rPr>
        <w:t xml:space="preserve">Перед тем, как отправиться на пляж, возьмите с собой запас бутилированной питьевой воды, не только для питья, но и для мытья овощей и фруктов – хотя лучше избегать употребление пищи на пляже, поскольку невозможно гарантировать, что даже после мытья такие продукты будут </w:t>
      </w:r>
      <w:proofErr w:type="spellStart"/>
      <w:r w:rsidRPr="006F04A5">
        <w:rPr>
          <w:sz w:val="28"/>
          <w:szCs w:val="28"/>
        </w:rPr>
        <w:t>эпидемически</w:t>
      </w:r>
      <w:proofErr w:type="spellEnd"/>
      <w:r w:rsidRPr="006F04A5">
        <w:rPr>
          <w:sz w:val="28"/>
          <w:szCs w:val="28"/>
        </w:rPr>
        <w:t xml:space="preserve"> безопасны. Воду из водоема не стоит использовать для мытья рук или приготовления пищи. Антисептическое средство для обработки рук выручит в условиях отсутствия мыла и проточной воды.</w:t>
      </w:r>
    </w:p>
    <w:p w:rsidR="007A18CD" w:rsidRPr="006F04A5" w:rsidRDefault="007A18CD" w:rsidP="006F04A5">
      <w:pPr>
        <w:pStyle w:val="paternlightgreen"/>
        <w:spacing w:before="300" w:beforeAutospacing="0" w:after="0" w:afterAutospacing="0"/>
        <w:jc w:val="both"/>
        <w:rPr>
          <w:sz w:val="28"/>
          <w:szCs w:val="28"/>
        </w:rPr>
      </w:pPr>
      <w:r w:rsidRPr="006F04A5">
        <w:rPr>
          <w:sz w:val="28"/>
          <w:szCs w:val="28"/>
        </w:rPr>
        <w:t>Будьте внимательны к своему здоровью, тогда пляжный отдых принесет только хорошее настроение!</w:t>
      </w:r>
    </w:p>
    <w:p w:rsidR="003A02D2" w:rsidRDefault="003A02D2" w:rsidP="006F04A5">
      <w:pPr>
        <w:pStyle w:val="2"/>
        <w:shd w:val="clear" w:color="auto" w:fill="FFFFFF"/>
        <w:spacing w:before="0" w:beforeAutospacing="0" w:after="0" w:afterAutospacing="0"/>
        <w:rPr>
          <w:caps/>
          <w:sz w:val="28"/>
          <w:szCs w:val="28"/>
        </w:rPr>
      </w:pPr>
    </w:p>
    <w:p w:rsidR="007A18CD" w:rsidRDefault="007A18CD" w:rsidP="003A02D2">
      <w:pPr>
        <w:pStyle w:val="2"/>
        <w:shd w:val="clear" w:color="auto" w:fill="FFFFFF"/>
        <w:spacing w:before="0" w:beforeAutospacing="0" w:after="0" w:afterAutospacing="0"/>
        <w:jc w:val="center"/>
        <w:rPr>
          <w:noProof/>
          <w:sz w:val="28"/>
          <w:szCs w:val="28"/>
        </w:rPr>
      </w:pPr>
      <w:r w:rsidRPr="003A02D2">
        <w:rPr>
          <w:caps/>
          <w:sz w:val="32"/>
          <w:szCs w:val="32"/>
        </w:rPr>
        <w:t>БЕЗОПАСНОСТЬ НА КУРОРТАХ</w:t>
      </w:r>
    </w:p>
    <w:p w:rsidR="003A02D2" w:rsidRPr="006F04A5" w:rsidRDefault="003A02D2" w:rsidP="003A02D2">
      <w:pPr>
        <w:pStyle w:val="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7A18CD" w:rsidRPr="006F04A5" w:rsidRDefault="007A18CD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04A5">
        <w:rPr>
          <w:sz w:val="28"/>
          <w:szCs w:val="28"/>
        </w:rPr>
        <w:t>Наступило долгожданное лето. Давайте поговорим о том, как вести себя на отдыхе.</w:t>
      </w:r>
    </w:p>
    <w:p w:rsidR="003A02D2" w:rsidRDefault="007A18CD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04A5">
        <w:rPr>
          <w:sz w:val="28"/>
          <w:szCs w:val="28"/>
        </w:rPr>
        <w:t xml:space="preserve">Если вы отправляетесь в страны Евразии, Африки, Южной Америки, Океании с экваториально-тропическим климатом, помните, там нередки инфекционные и паразитарные заболевания, которые не характерны или очень редко встречаются на территории нашей страны. </w:t>
      </w:r>
    </w:p>
    <w:p w:rsidR="007A18CD" w:rsidRPr="006F04A5" w:rsidRDefault="007A18CD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04A5">
        <w:rPr>
          <w:sz w:val="28"/>
          <w:szCs w:val="28"/>
        </w:rPr>
        <w:t xml:space="preserve">Малярия, лихорадка </w:t>
      </w:r>
      <w:proofErr w:type="spellStart"/>
      <w:r w:rsidRPr="006F04A5">
        <w:rPr>
          <w:sz w:val="28"/>
          <w:szCs w:val="28"/>
        </w:rPr>
        <w:t>Эбола</w:t>
      </w:r>
      <w:proofErr w:type="spellEnd"/>
      <w:r w:rsidRPr="006F04A5">
        <w:rPr>
          <w:sz w:val="28"/>
          <w:szCs w:val="28"/>
        </w:rPr>
        <w:t>, амёбиаз — это неполный список. Они передаются через воду, загрязнённые и недостаточно обработанные продукты питания, с укусами кровососущих насекомых (комаров, блох, слепней, москитов, мошек, клещей и других), при контакте с больным человеком или загрязнённым объектом окружающей среды, половым путём. </w:t>
      </w:r>
    </w:p>
    <w:p w:rsidR="007A18CD" w:rsidRPr="006F04A5" w:rsidRDefault="007A18CD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04A5">
        <w:rPr>
          <w:sz w:val="28"/>
          <w:szCs w:val="28"/>
        </w:rPr>
        <w:t>Тропические инфекции часто сопровождаются поражением кишечника, кожи, глаз, различных систем и органов человека, нередко протекают в тяжёлой форме и трудно поддаются лечению.</w:t>
      </w:r>
    </w:p>
    <w:p w:rsidR="007A18CD" w:rsidRDefault="007A18CD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04A5">
        <w:rPr>
          <w:sz w:val="28"/>
          <w:szCs w:val="28"/>
        </w:rPr>
        <w:t>Этот факт нужно учитывать и для своей защиты обязательно соблюдать правила безопасного питания, </w:t>
      </w:r>
      <w:hyperlink r:id="rId7" w:history="1">
        <w:r w:rsidRPr="006F04A5">
          <w:rPr>
            <w:rStyle w:val="a4"/>
            <w:color w:val="auto"/>
            <w:sz w:val="28"/>
            <w:szCs w:val="28"/>
          </w:rPr>
          <w:t>личной гигиены</w:t>
        </w:r>
      </w:hyperlink>
      <w:r w:rsidRPr="006F04A5">
        <w:rPr>
          <w:sz w:val="28"/>
          <w:szCs w:val="28"/>
        </w:rPr>
        <w:t>, защищаться от насекомых. </w:t>
      </w:r>
    </w:p>
    <w:p w:rsidR="003A02D2" w:rsidRPr="006F04A5" w:rsidRDefault="003A02D2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A18CD" w:rsidRPr="003A02D2" w:rsidRDefault="007A18CD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3A02D2">
        <w:rPr>
          <w:sz w:val="28"/>
          <w:szCs w:val="28"/>
          <w:u w:val="single"/>
        </w:rPr>
        <w:t xml:space="preserve">Этих же правил нужно придерживаться при путешествии на любые курорты, в том числе при поездках по России. К сожалению, </w:t>
      </w:r>
      <w:proofErr w:type="spellStart"/>
      <w:r w:rsidRPr="003A02D2">
        <w:rPr>
          <w:sz w:val="28"/>
          <w:szCs w:val="28"/>
          <w:u w:val="single"/>
        </w:rPr>
        <w:t>ротавирусная</w:t>
      </w:r>
      <w:proofErr w:type="spellEnd"/>
      <w:r w:rsidRPr="003A02D2">
        <w:rPr>
          <w:sz w:val="28"/>
          <w:szCs w:val="28"/>
          <w:u w:val="single"/>
        </w:rPr>
        <w:t xml:space="preserve"> или энтеровирусная инфекция не редкость, особенно в случае отдыха с детьми. </w:t>
      </w:r>
    </w:p>
    <w:p w:rsidR="007A18CD" w:rsidRPr="006F04A5" w:rsidRDefault="007A18CD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04A5">
        <w:rPr>
          <w:sz w:val="28"/>
          <w:szCs w:val="28"/>
        </w:rPr>
        <w:t xml:space="preserve">Собираясь за границу, узнайте заранее, не является ли страна, в которую вы планируете поехать эндемичной по жёлтой лихорадке. Если опасность заражения </w:t>
      </w:r>
      <w:r w:rsidRPr="006F04A5">
        <w:rPr>
          <w:sz w:val="28"/>
          <w:szCs w:val="28"/>
        </w:rPr>
        <w:lastRenderedPageBreak/>
        <w:t>есть — нужно пройти вакцинацию против этой инфекции и получить международное свидетельство о вакцинации.</w:t>
      </w:r>
    </w:p>
    <w:p w:rsidR="007A18CD" w:rsidRDefault="007A18CD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04A5">
        <w:rPr>
          <w:sz w:val="28"/>
          <w:szCs w:val="28"/>
        </w:rPr>
        <w:t>Выезжая в страны, неблагополучные по малярии, узнайте у врача о профилактических лекарственных препаратах и способах их применения. </w:t>
      </w:r>
    </w:p>
    <w:p w:rsidR="003A02D2" w:rsidRPr="006F04A5" w:rsidRDefault="003A02D2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A18CD" w:rsidRPr="006F04A5" w:rsidRDefault="007A18CD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04A5">
        <w:rPr>
          <w:rStyle w:val="a5"/>
          <w:sz w:val="28"/>
          <w:szCs w:val="28"/>
        </w:rPr>
        <w:t>Куда бы вы ни поехали, берите с собой аптечку</w:t>
      </w:r>
    </w:p>
    <w:p w:rsidR="007A18CD" w:rsidRPr="006F04A5" w:rsidRDefault="007A18CD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04A5">
        <w:rPr>
          <w:sz w:val="28"/>
          <w:szCs w:val="28"/>
        </w:rPr>
        <w:t xml:space="preserve">Возьмите отдельную косметичку для лекарств, так будет удобнее быстро найти то, что нужно. В состав аптечки должен входить запас необходимых лекарственных средств для всех членов семьи: лекарства, которые нужны для постоянного приёма при хронических заболеваниях и для экстренных случаев, например, жаропонижающее, сорбенты, растворы для </w:t>
      </w:r>
      <w:proofErr w:type="spellStart"/>
      <w:r w:rsidRPr="006F04A5">
        <w:rPr>
          <w:sz w:val="28"/>
          <w:szCs w:val="28"/>
        </w:rPr>
        <w:t>регидратации</w:t>
      </w:r>
      <w:proofErr w:type="spellEnd"/>
      <w:r w:rsidRPr="006F04A5">
        <w:rPr>
          <w:sz w:val="28"/>
          <w:szCs w:val="28"/>
        </w:rPr>
        <w:t>, антигистаминные средства, пластырь, термометр, антисептические растворы. </w:t>
      </w:r>
    </w:p>
    <w:p w:rsidR="007A18CD" w:rsidRPr="006F04A5" w:rsidRDefault="007A18CD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04A5">
        <w:rPr>
          <w:rStyle w:val="a5"/>
          <w:sz w:val="28"/>
          <w:szCs w:val="28"/>
        </w:rPr>
        <w:t>Купайтесь в разрешённых местах</w:t>
      </w:r>
    </w:p>
    <w:p w:rsidR="007A18CD" w:rsidRPr="006F04A5" w:rsidRDefault="007A18CD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04A5">
        <w:rPr>
          <w:sz w:val="28"/>
          <w:szCs w:val="28"/>
        </w:rPr>
        <w:t>Почему это так важно? </w:t>
      </w:r>
      <w:hyperlink r:id="rId8" w:history="1">
        <w:r w:rsidRPr="006F04A5">
          <w:rPr>
            <w:rStyle w:val="a4"/>
            <w:color w:val="auto"/>
            <w:sz w:val="28"/>
            <w:szCs w:val="28"/>
          </w:rPr>
          <w:t>Купание в необорудованных</w:t>
        </w:r>
      </w:hyperlink>
      <w:r w:rsidRPr="006F04A5">
        <w:rPr>
          <w:sz w:val="28"/>
          <w:szCs w:val="28"/>
        </w:rPr>
        <w:t>, не предназначенных для этого местах может быть опасно для здоровья и жизни ввиду того, что требования по обеспечению безопасного купания на данном объекте рекреации не выполнены.</w:t>
      </w:r>
    </w:p>
    <w:p w:rsidR="007A18CD" w:rsidRPr="006F04A5" w:rsidRDefault="007A18CD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04A5">
        <w:rPr>
          <w:sz w:val="28"/>
          <w:szCs w:val="28"/>
        </w:rPr>
        <w:t>Не купайтесь в стоячих водоёмах, а при купании никогда не заглатывайте воду. </w:t>
      </w:r>
    </w:p>
    <w:p w:rsidR="007A18CD" w:rsidRPr="006F04A5" w:rsidRDefault="007A18CD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04A5">
        <w:rPr>
          <w:rStyle w:val="a5"/>
          <w:sz w:val="28"/>
          <w:szCs w:val="28"/>
        </w:rPr>
        <w:t>Защитите себя от солнца</w:t>
      </w:r>
    </w:p>
    <w:p w:rsidR="007A18CD" w:rsidRPr="006F04A5" w:rsidRDefault="007A18CD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04A5">
        <w:rPr>
          <w:sz w:val="28"/>
          <w:szCs w:val="28"/>
        </w:rPr>
        <w:t>Большинству людей нравится проводить время на солнце. Конечно, ведь именно за солнцем и морским воздухом мы отправляемся на курорт. Но следует помнить, что легко недооценить время, проведённое на солнце, и не осознать, что опасность рядом. </w:t>
      </w:r>
    </w:p>
    <w:p w:rsidR="007A18CD" w:rsidRPr="006F04A5" w:rsidRDefault="007A18CD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04A5">
        <w:rPr>
          <w:sz w:val="28"/>
          <w:szCs w:val="28"/>
        </w:rPr>
        <w:t>Солнечные ожоги, перегрев, тепловой удар – последствия чрезмерного пребывания на солнце. </w:t>
      </w:r>
    </w:p>
    <w:p w:rsidR="007A18CD" w:rsidRPr="006F04A5" w:rsidRDefault="007A18CD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04A5">
        <w:rPr>
          <w:sz w:val="28"/>
          <w:szCs w:val="28"/>
        </w:rPr>
        <w:t>Узнайте, как </w:t>
      </w:r>
      <w:hyperlink r:id="rId9" w:history="1">
        <w:r w:rsidRPr="006F04A5">
          <w:rPr>
            <w:rStyle w:val="a4"/>
            <w:color w:val="auto"/>
            <w:sz w:val="28"/>
            <w:szCs w:val="28"/>
          </w:rPr>
          <w:t>не получить солнечный удар</w:t>
        </w:r>
      </w:hyperlink>
      <w:r w:rsidRPr="006F04A5">
        <w:rPr>
          <w:sz w:val="28"/>
          <w:szCs w:val="28"/>
        </w:rPr>
        <w:t> и </w:t>
      </w:r>
      <w:hyperlink r:id="rId10" w:history="1">
        <w:r w:rsidRPr="006F04A5">
          <w:rPr>
            <w:rStyle w:val="a4"/>
            <w:color w:val="auto"/>
            <w:sz w:val="28"/>
            <w:szCs w:val="28"/>
          </w:rPr>
          <w:t>как выбрать средство для защиты от солнца?</w:t>
        </w:r>
      </w:hyperlink>
      <w:r w:rsidRPr="006F04A5">
        <w:rPr>
          <w:sz w:val="28"/>
          <w:szCs w:val="28"/>
        </w:rPr>
        <w:t> </w:t>
      </w:r>
    </w:p>
    <w:p w:rsidR="007A18CD" w:rsidRPr="006F04A5" w:rsidRDefault="007A18CD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04A5">
        <w:rPr>
          <w:rStyle w:val="a5"/>
          <w:sz w:val="28"/>
          <w:szCs w:val="28"/>
        </w:rPr>
        <w:t>Носите с собой бутылку воды</w:t>
      </w:r>
    </w:p>
    <w:p w:rsidR="007A18CD" w:rsidRPr="006F04A5" w:rsidRDefault="007A18CD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04A5">
        <w:rPr>
          <w:sz w:val="28"/>
          <w:szCs w:val="28"/>
        </w:rPr>
        <w:t>Обезвоживание и длительное пребывание на солнце —важные факторы, которые могут привести к тепловому удару. </w:t>
      </w:r>
    </w:p>
    <w:p w:rsidR="007A18CD" w:rsidRPr="006F04A5" w:rsidRDefault="007A18CD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04A5">
        <w:rPr>
          <w:sz w:val="28"/>
          <w:szCs w:val="28"/>
        </w:rPr>
        <w:t>Объём потребляемой жидкости в жаркую погоду должен быть увеличен. </w:t>
      </w:r>
    </w:p>
    <w:p w:rsidR="007A18CD" w:rsidRPr="006F04A5" w:rsidRDefault="007A18CD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04A5">
        <w:rPr>
          <w:rStyle w:val="a5"/>
          <w:sz w:val="28"/>
          <w:szCs w:val="28"/>
        </w:rPr>
        <w:t>Соблюдайте правила безопасного питания</w:t>
      </w:r>
    </w:p>
    <w:p w:rsidR="007A18CD" w:rsidRPr="006F04A5" w:rsidRDefault="007A18CD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04A5">
        <w:rPr>
          <w:sz w:val="28"/>
          <w:szCs w:val="28"/>
        </w:rPr>
        <w:t>Всегда мойте руки с мылом перед едой. </w:t>
      </w:r>
    </w:p>
    <w:p w:rsidR="007A18CD" w:rsidRPr="006F04A5" w:rsidRDefault="007A18CD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04A5">
        <w:rPr>
          <w:sz w:val="28"/>
          <w:szCs w:val="28"/>
        </w:rPr>
        <w:t>Ешьте только ту еду, в качестве которой вы уверены, пейте только бутилированную или кипячёную воду, напитки в производственной упаковке.</w:t>
      </w:r>
    </w:p>
    <w:p w:rsidR="007A18CD" w:rsidRPr="006F04A5" w:rsidRDefault="007A18CD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04A5">
        <w:rPr>
          <w:sz w:val="28"/>
          <w:szCs w:val="28"/>
        </w:rPr>
        <w:t>В тропических странах не пробуйте незнакомые продукты, не покупайте еду на рынках, у местных жителей. Если нужны продукты – лучше купите их в магазине. </w:t>
      </w:r>
    </w:p>
    <w:p w:rsidR="007A18CD" w:rsidRPr="006F04A5" w:rsidRDefault="007A18CD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04A5">
        <w:rPr>
          <w:sz w:val="28"/>
          <w:szCs w:val="28"/>
        </w:rPr>
        <w:t>Обязательно мойте фрукты и овощи и обдавайте их кипятком. Мясо, рыба, морепродукты должны всегда подвергаться термической обработке. </w:t>
      </w:r>
    </w:p>
    <w:p w:rsidR="007A18CD" w:rsidRPr="006F04A5" w:rsidRDefault="007A18CD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04A5">
        <w:rPr>
          <w:rStyle w:val="a5"/>
          <w:sz w:val="28"/>
          <w:szCs w:val="28"/>
        </w:rPr>
        <w:t>Вооружитесь против насекомых</w:t>
      </w:r>
    </w:p>
    <w:p w:rsidR="007A18CD" w:rsidRPr="006F04A5" w:rsidRDefault="007A18CD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04A5">
        <w:rPr>
          <w:sz w:val="28"/>
          <w:szCs w:val="28"/>
        </w:rPr>
        <w:t>Куда бы вы ни отправились, возьмите средства, отпугивающие и уничтожающие насекомых (репелленты и инсектициды).</w:t>
      </w:r>
    </w:p>
    <w:p w:rsidR="007A18CD" w:rsidRPr="006F04A5" w:rsidRDefault="007A18CD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04A5">
        <w:rPr>
          <w:sz w:val="28"/>
          <w:szCs w:val="28"/>
        </w:rPr>
        <w:t>Собираясь в поход или на вечернюю прогулку, надевайте такую одежду, которая максимально закрывает открытые участки тела: длинные брюки и высокие носки, одежду с длинными рукавами.</w:t>
      </w:r>
    </w:p>
    <w:p w:rsidR="007A18CD" w:rsidRPr="006F04A5" w:rsidRDefault="007A18CD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04A5">
        <w:rPr>
          <w:sz w:val="28"/>
          <w:szCs w:val="28"/>
        </w:rPr>
        <w:t>Обратите внимание на то, чтобы на окнах были москитные сетки; в противном случае, старайтесь не открывать окна нараспашку, особенно в вечернее и ночное время. </w:t>
      </w:r>
    </w:p>
    <w:p w:rsidR="007A18CD" w:rsidRPr="006F04A5" w:rsidRDefault="007A18CD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04A5">
        <w:rPr>
          <w:sz w:val="28"/>
          <w:szCs w:val="28"/>
        </w:rPr>
        <w:lastRenderedPageBreak/>
        <w:t>Если необходимо — включайте в помещении фумигатор. </w:t>
      </w:r>
    </w:p>
    <w:p w:rsidR="007A18CD" w:rsidRPr="006F04A5" w:rsidRDefault="007A18CD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04A5">
        <w:rPr>
          <w:rStyle w:val="a5"/>
          <w:sz w:val="28"/>
          <w:szCs w:val="28"/>
        </w:rPr>
        <w:t>Следите за детьми</w:t>
      </w:r>
    </w:p>
    <w:p w:rsidR="007A18CD" w:rsidRPr="006F04A5" w:rsidRDefault="007A18CD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04A5">
        <w:rPr>
          <w:sz w:val="28"/>
          <w:szCs w:val="28"/>
        </w:rPr>
        <w:t>Всегда держите своего ребёнка в поле зрения: у бассейна, моря или другого водоёма, даже в номере, на детской площадке. Контролируйте, чтобы ребёнок мыл руки с мылом, не пил воду из крана. Дети активны, за их жизнь и здоровье ответственны только родители. </w:t>
      </w:r>
    </w:p>
    <w:p w:rsidR="007A18CD" w:rsidRPr="006F04A5" w:rsidRDefault="007A18CD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04A5">
        <w:rPr>
          <w:sz w:val="28"/>
          <w:szCs w:val="28"/>
        </w:rPr>
        <w:t>Пусть этот отпуск оставит самые лучшие впечатления в вашей памяти! Желаем хорошего отдыха! </w:t>
      </w:r>
    </w:p>
    <w:p w:rsidR="003A02D2" w:rsidRDefault="003A02D2" w:rsidP="006F04A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7A18CD" w:rsidRPr="003A02D2" w:rsidRDefault="007A18CD" w:rsidP="003A02D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</w:pPr>
      <w:r w:rsidRPr="003A02D2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>ЧТО ДЕЛАТЬ АВИАПАССАЖИРУ, ЕСЛИ ЗАДЕРЖАН РЕЙС?</w:t>
      </w:r>
    </w:p>
    <w:p w:rsidR="007A18CD" w:rsidRPr="006F04A5" w:rsidRDefault="007A18CD" w:rsidP="006F04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8CD" w:rsidRPr="006F04A5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Путешествуя,  все</w:t>
      </w:r>
      <w:proofErr w:type="gramEnd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люди могут столкнуться  с задержками авиарейсов авиакомпаний.</w:t>
      </w:r>
    </w:p>
    <w:p w:rsidR="007A18CD" w:rsidRPr="006F04A5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Представляем информацию для потребителей об их правах в случае задержки авиарейсов.</w:t>
      </w: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F0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Задержкой рейса</w:t>
      </w: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признается перерыв в воздушной перевозке по вине перевозчика (авиакомпании) или вынужденная задержка самолета при отправке и (или) в полете.</w:t>
      </w:r>
    </w:p>
    <w:p w:rsidR="007A18CD" w:rsidRPr="006F04A5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F0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причины задержки рейсов:</w:t>
      </w:r>
    </w:p>
    <w:p w:rsidR="007A18CD" w:rsidRPr="006F04A5" w:rsidRDefault="007A18CD" w:rsidP="006F04A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</w:t>
      </w:r>
      <w:proofErr w:type="gramEnd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неисправности самолета,</w:t>
      </w:r>
    </w:p>
    <w:p w:rsidR="007A18CD" w:rsidRPr="006F04A5" w:rsidRDefault="007A18CD" w:rsidP="006F04A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плохие</w:t>
      </w:r>
      <w:proofErr w:type="gramEnd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погодные условия,</w:t>
      </w:r>
    </w:p>
    <w:p w:rsidR="007A18CD" w:rsidRPr="006F04A5" w:rsidRDefault="007A18CD" w:rsidP="006F04A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прибытие самолета.</w:t>
      </w:r>
    </w:p>
    <w:p w:rsidR="007A18CD" w:rsidRPr="006F04A5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F0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задержке рейса пассажир имеет следующие права:</w:t>
      </w:r>
    </w:p>
    <w:p w:rsidR="003A02D2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право на отказ от полета. Такой отказ от перевозки считается вынужденным, и в данной ситуации перевозчик обязан вернуть стоимость авиабилета даже в том случае, если билет являлся "невозвратным";</w:t>
      </w: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право на возмещение убытков и компенсацию морального вреда. Так, пассажир вправе обратиться к перевозчику (авиакомпании) с претензией о возмещении убытков, которые он понес в связи с задержкой рейса (если, например, сорвались заранее оплаченные экскурсии, пассажир опоздал на поезд и т.д.</w:t>
      </w:r>
      <w:proofErr w:type="gramStart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</w:t>
      </w:r>
      <w:proofErr w:type="gramEnd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претензии в адрес перевозчика пассажиру необходимо приложить копии документов, подтверждающие понесенные убытки. Претензия предъявляется перевозчику в аэропорту пункта отправления или в аэропорту пункта назначения. При внутренних воздушных перевозках такая претензия предъявляется в течение 6 месяцев со дня задержки рейса ;</w:t>
      </w: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право на взыскание штрафа с перевозчика за просрочку доставки пассажира в пункт назначения. Такой штраф устанавливается в размере 25% установленного МРОТ за каждый час просрочки, но не более чем 50% стоимости авиабилета, если перевозчик не докажет, что просрочка имела место вследствие непреодолимой силы, устранения неисправности самолета, угрожающей жизни или здоровью пассажиров, либо иных обстоятельств, не зависящих от перевозчика.</w:t>
      </w: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международных воздушных перевозках перевозчик несет ответственность, установленную соответствующими международными договорами Российской Федерации.</w:t>
      </w:r>
    </w:p>
    <w:p w:rsidR="007A18CD" w:rsidRPr="006F04A5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Также, при задержке рейса </w:t>
      </w:r>
      <w:r w:rsidRPr="006F0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пассажир имеет право</w:t>
      </w: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бесплатное предоставление ему перевозчиком дополнительных услуг, а именно:</w:t>
      </w: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на организацию хранения багажа;</w:t>
      </w: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предоставление комнат матери и ребенка пассажиру с ребенком в возрасте до 7 лет;</w:t>
      </w: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обеспечение прохладительными напитками, а также 2 телефонных звонка или 2 сообщения по электронной почте при ожидании отправления рейса более 2-х часов;</w:t>
      </w: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обеспечение горячим питанием при ожидании отправления рейса более четырех часов.</w:t>
      </w: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дальнейшей задержке рейса питание предоставляется каждые 6 часов в дневное время и каждые 8 часов в ночное время;</w:t>
      </w: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5) размещение в гостинице при ожидании отправления рейса более восьми часов - в дневное время и более шести часов - в ночное время, а также доставку пассажиров транспортом от аэропорта до гостиницы и обратно.</w:t>
      </w: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консультацией, а также помощью при составлении претензии к авиаперевозчику, потребители могут обращаться в Управление </w:t>
      </w:r>
      <w:proofErr w:type="spellStart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субъекту, адреса Управлений вы можете найти, перейдя по ссылке </w:t>
      </w:r>
      <w:hyperlink r:id="rId11" w:history="1">
        <w:r w:rsidRPr="006F04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https://rospotrebnadzor.ru/region/structure/str_uprav.php</w:t>
        </w:r>
      </w:hyperlink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</w:p>
    <w:p w:rsidR="007B61AB" w:rsidRPr="003A02D2" w:rsidRDefault="007B61AB" w:rsidP="006F04A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A18CD" w:rsidRDefault="007A18CD" w:rsidP="003A02D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A02D2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>П</w:t>
      </w:r>
      <w:r w:rsidRPr="006F04A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УТЕВКА ТУРИСТА</w:t>
      </w:r>
    </w:p>
    <w:p w:rsidR="003A02D2" w:rsidRPr="006F04A5" w:rsidRDefault="003A02D2" w:rsidP="003A02D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7A18CD" w:rsidRPr="006F04A5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граждане, экономя время для подбора тура и приобретения туристической путевки, обращаются к туроператору или </w:t>
      </w:r>
      <w:proofErr w:type="spellStart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турагенту</w:t>
      </w:r>
      <w:proofErr w:type="spellEnd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18CD" w:rsidRPr="006F04A5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статье мы расскажем, на что обратить внимание, приобретая путевку на отдых.</w:t>
      </w:r>
    </w:p>
    <w:p w:rsidR="007A18CD" w:rsidRPr="006F04A5" w:rsidRDefault="007A18CD" w:rsidP="003A02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приобрести:</w:t>
      </w:r>
    </w:p>
    <w:p w:rsidR="007A18CD" w:rsidRPr="006F04A5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Пакетный тур</w:t>
      </w: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сформированный туроператором и обычно включающий в себя билеты, трансфер, проживание в гостинице и медицинскую страховку с установленной общей стоимостью.</w:t>
      </w:r>
    </w:p>
    <w:p w:rsidR="007A18CD" w:rsidRPr="006F04A5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Индивидуальный тур</w:t>
      </w: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под ваши конкретные цели, нужды и потребности. Стоимость индивидуальных туров, как правило, существенно выше, и для таких туров отсутствуют акции и специальные предложения.</w:t>
      </w:r>
    </w:p>
    <w:p w:rsidR="007A18CD" w:rsidRPr="006F04A5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4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Договор о реализации туристского продукта (турпутевки) заключается в письменной форме либо в форме электронного документа и обязательно должен содержать следующие условия:</w:t>
      </w:r>
    </w:p>
    <w:p w:rsidR="007A18CD" w:rsidRPr="006F04A5" w:rsidRDefault="007A18CD" w:rsidP="006F04A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</w:t>
      </w:r>
      <w:proofErr w:type="gramEnd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сокращенное наименования, адрес (место нахождения), почтовый адрес и реестровый номер туроператора;</w:t>
      </w:r>
    </w:p>
    <w:p w:rsidR="007A18CD" w:rsidRPr="006F04A5" w:rsidRDefault="007A18CD" w:rsidP="006F04A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финансового обеспечения ответственности туроператора, номер, дата и срок действия договора или договоров страхования ответственности туроператора и (или) банковской гарантии или банковских гарантий, наименование, адрес, место нахождения организации, предоставившей финансовое обеспечение ответственности туроператора, в случае если фонд персональной ответственности туроператора не достиг максимального размера (за исключением туроператоров, финансовое обеспечение ответственности которых не требуется в соответствии с законодательством);</w:t>
      </w:r>
    </w:p>
    <w:p w:rsidR="007A18CD" w:rsidRPr="006F04A5" w:rsidRDefault="007A18CD" w:rsidP="006F04A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proofErr w:type="gramEnd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туристе, необходимые для реализации туристского продукта;</w:t>
      </w:r>
    </w:p>
    <w:p w:rsidR="007A18CD" w:rsidRPr="006F04A5" w:rsidRDefault="007A18CD" w:rsidP="006F04A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</w:t>
      </w:r>
      <w:proofErr w:type="gramEnd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цена туристского продукта в рублях;</w:t>
      </w:r>
    </w:p>
    <w:p w:rsidR="007A18CD" w:rsidRPr="006F04A5" w:rsidRDefault="007A18CD" w:rsidP="006F04A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информация</w:t>
      </w:r>
      <w:proofErr w:type="gramEnd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потребительских свойствах туристского продукта – программе пребывания, маршруте и условиях путешествия, включая информацию о средствах размещения, условиях проживания (месте нахождения, категории гостиницы) и питания, услугах по перевозке туриста в стране (месте) временного пребывания, наличии экскурсовода (гида), гида-переводчика, инструктора-проводника, а также о дополнительных услугах;</w:t>
      </w:r>
    </w:p>
    <w:p w:rsidR="007A18CD" w:rsidRPr="006F04A5" w:rsidRDefault="007A18CD" w:rsidP="006F04A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proofErr w:type="gramEnd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обязанности и ответственность сторон договора;</w:t>
      </w:r>
    </w:p>
    <w:p w:rsidR="007A18CD" w:rsidRPr="006F04A5" w:rsidRDefault="007A18CD" w:rsidP="006F04A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</w:t>
      </w:r>
      <w:proofErr w:type="gramEnd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 и расторжения договора;</w:t>
      </w:r>
    </w:p>
    <w:p w:rsidR="007A18CD" w:rsidRPr="006F04A5" w:rsidRDefault="007A18CD" w:rsidP="006F04A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proofErr w:type="gramEnd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порядке и сроках предъявления туристом претензий</w:t>
      </w:r>
    </w:p>
    <w:p w:rsidR="007A18CD" w:rsidRPr="006F04A5" w:rsidRDefault="007A18CD" w:rsidP="006F04A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туроператору в случае нарушения туроператором условий договора;</w:t>
      </w:r>
    </w:p>
    <w:p w:rsidR="007A18CD" w:rsidRPr="006F04A5" w:rsidRDefault="007A18CD" w:rsidP="006F04A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proofErr w:type="gramEnd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порядке и сроках предъявления туристом требований о выплате страхового возмещения по договору страхования ответственности туроператора либо требований об уплате денежной суммы по банковской гарантии, а также требований о возмещении реального ущерба туристу за счет средств фонда персональной ответственности туроператора в установленных случаях;</w:t>
      </w:r>
    </w:p>
    <w:p w:rsidR="007A18CD" w:rsidRPr="006F04A5" w:rsidRDefault="007A18CD" w:rsidP="006F04A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proofErr w:type="gramEnd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порядке и сроках предъявления туристом требований о возмещении реального ущерба туристу за счет средств фонда персональной ответственности туроператора, в случае если фонд персональной ответственности туроператора достиг максимального размера;</w:t>
      </w:r>
    </w:p>
    <w:p w:rsidR="007A18CD" w:rsidRPr="006F04A5" w:rsidRDefault="007A18CD" w:rsidP="006F04A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</w:t>
      </w:r>
      <w:proofErr w:type="gramEnd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выдачи туристу, приобретающему услугу по перевозке, оказываемую туроператором отдельно либо в составе туристского продукта, электронного перевозочного документа (билета), подтверждающего право туриста на перевозку до пункта назначения и обратно, либо по иному согласованному в договоре о реализации туристского продукта маршруту. Такой билет оформляется на основании данных документа, удостоверяющего личность пассажира, и выдается туристу не позднее чем за 24 часа до начала путешествия;</w:t>
      </w:r>
    </w:p>
    <w:p w:rsidR="007A18CD" w:rsidRPr="006F04A5" w:rsidRDefault="007A18CD" w:rsidP="006F04A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</w:t>
      </w:r>
      <w:proofErr w:type="gramEnd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выдачи туристу, приобретающему у туроператора услугу по размещению в гостинице или ином средстве размещения отдельно либо в составе туристского продукта, документа о бронировании и получении места в гостинице или ином средстве размещения (ваучера) на условиях, согласованных с туристом и (или) иным заказчиком в договоре о реализации туристского продукта;</w:t>
      </w:r>
    </w:p>
    <w:p w:rsidR="007A18CD" w:rsidRPr="006F04A5" w:rsidRDefault="007A18CD" w:rsidP="006F04A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0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</w:t>
      </w:r>
      <w:proofErr w:type="gramEnd"/>
      <w:r w:rsidRPr="006F0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заключении в пользу туриста договора добровольного страхования</w:t>
      </w: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условиями которого предусмотрена обязанность страховщика осуществить оплату либо возместить расходы на оплату медицинской помощи в экстренной и неотложной формах, оказанной туристу на территории страны временного пребывания при наступлении страхового случая, </w:t>
      </w:r>
      <w:r w:rsidRPr="006F0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или сведения об отсутствии договора добровольного страхования</w:t>
      </w: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02D2" w:rsidRDefault="003A02D2" w:rsidP="006F0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18CD" w:rsidRPr="006F04A5" w:rsidRDefault="007A18CD" w:rsidP="003A02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Расторжение договора с туроператором (</w:t>
      </w:r>
      <w:proofErr w:type="spellStart"/>
      <w:r w:rsidRPr="006F0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турагентом</w:t>
      </w:r>
      <w:proofErr w:type="spellEnd"/>
      <w:r w:rsidRPr="006F0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и возврат стоимости путевки</w:t>
      </w:r>
    </w:p>
    <w:p w:rsidR="007A18CD" w:rsidRPr="006F04A5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 вправе в любое время отказаться от поездки и потребовать возврата денег за путевку, но лишь </w:t>
      </w:r>
      <w:r w:rsidRPr="006F0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условии оплаты фактически понесенных туроператором или </w:t>
      </w:r>
      <w:proofErr w:type="spellStart"/>
      <w:r w:rsidRPr="006F0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турагентом</w:t>
      </w:r>
      <w:proofErr w:type="spellEnd"/>
      <w:r w:rsidRPr="006F0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расходов</w:t>
      </w: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связанных с организацией тура (бронирование билетов, гостиницы и прочее). Понесенные расходы туроператор (</w:t>
      </w:r>
      <w:proofErr w:type="spellStart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турагент</w:t>
      </w:r>
      <w:proofErr w:type="spellEnd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обязан подтвердить документально.</w:t>
      </w:r>
    </w:p>
    <w:p w:rsidR="007A18CD" w:rsidRPr="006F04A5" w:rsidRDefault="007A18CD" w:rsidP="006F04A5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Чем меньше таких расходов понес туроператор (</w:t>
      </w:r>
      <w:proofErr w:type="spellStart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турагент</w:t>
      </w:r>
      <w:proofErr w:type="spellEnd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), тем большую часть стоимости путевки вернут туристу.</w:t>
      </w:r>
    </w:p>
    <w:p w:rsidR="007A18CD" w:rsidRPr="006F04A5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Соответственно, </w:t>
      </w:r>
      <w:r w:rsidRPr="006F0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интересах туриста обратиться с заявлением об отказе от тура как можно раньше до момента начала путешествия</w:t>
      </w: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18CD" w:rsidRPr="006F04A5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Взыскание туроператором (</w:t>
      </w:r>
      <w:proofErr w:type="spellStart"/>
      <w:r w:rsidRPr="006F0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турагентом</w:t>
      </w:r>
      <w:proofErr w:type="spellEnd"/>
      <w:r w:rsidRPr="006F0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каких-либо </w:t>
      </w:r>
      <w:r w:rsidRPr="006F0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штрафов</w:t>
      </w: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отказ от путевки </w:t>
      </w:r>
      <w:r w:rsidRPr="006F0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недопустимо</w:t>
      </w: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противоречит действующему законодательству, даже если такое условие включено в договор.</w:t>
      </w:r>
    </w:p>
    <w:p w:rsidR="007A18CD" w:rsidRPr="006F04A5" w:rsidRDefault="007A18CD" w:rsidP="006F04A5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Туроператор (</w:t>
      </w:r>
      <w:proofErr w:type="spellStart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турагент</w:t>
      </w:r>
      <w:proofErr w:type="spellEnd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) также вправе потребовать изменения или расторжения договора о реализации туристского продукта при существенном изменении следующих обстоятельств:</w:t>
      </w:r>
    </w:p>
    <w:p w:rsidR="007A18CD" w:rsidRPr="006F04A5" w:rsidRDefault="007A18CD" w:rsidP="006F04A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ухудшение</w:t>
      </w:r>
      <w:proofErr w:type="gramEnd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путешествия, указанных в договоре;</w:t>
      </w:r>
    </w:p>
    <w:p w:rsidR="007A18CD" w:rsidRPr="006F04A5" w:rsidRDefault="007A18CD" w:rsidP="006F04A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</w:t>
      </w:r>
      <w:proofErr w:type="gramEnd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сроков совершения путешествия;</w:t>
      </w:r>
    </w:p>
    <w:p w:rsidR="007A18CD" w:rsidRPr="006F04A5" w:rsidRDefault="007A18CD" w:rsidP="006F04A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непредвиденный</w:t>
      </w:r>
      <w:proofErr w:type="gramEnd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 транспортных тарифов;</w:t>
      </w:r>
    </w:p>
    <w:p w:rsidR="007A18CD" w:rsidRPr="006F04A5" w:rsidRDefault="007A18CD" w:rsidP="006F04A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невозможность</w:t>
      </w:r>
      <w:proofErr w:type="gramEnd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совершения туристом поездки по независящим от него обстоятельствам (болезнь туриста, отказ в выдаче визы и другие обстоятельства, которые необходимо будет подтвердить документально).</w:t>
      </w:r>
    </w:p>
    <w:p w:rsidR="007A18CD" w:rsidRPr="003A02D2" w:rsidRDefault="007A18CD" w:rsidP="003A02D2">
      <w:pPr>
        <w:spacing w:before="30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A02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 каких обстоятельствах можно расторгнуть договор</w:t>
      </w:r>
      <w:r w:rsidRPr="003A02D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о реализации туристского продукта?</w:t>
      </w:r>
    </w:p>
    <w:p w:rsidR="007A18CD" w:rsidRPr="006F04A5" w:rsidRDefault="007A18CD" w:rsidP="006F04A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Стихийные бедствия и иные обстоятельства, свидетельствующие о возникновении угрозы безопасности жизни и здоровью человека в стране предполагаемого отдыха</w:t>
      </w: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публикации Федеральным агентством по туризму на своем официальном сайте сообщения о наличии угрозы безопасности в стране предполагаемого отдыха с предостережением от поездок </w:t>
      </w:r>
      <w:r w:rsidRPr="006F0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 вправе расторгнуть договор о приобретении туристского продукта в любое время до начала путешествия и рассчитывать на возврат полной стоимости путевки</w:t>
      </w: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расторжении договора после начала путешествия вы сможете рассчитывать на возврат стоимости путевки в</w:t>
      </w:r>
      <w:r w:rsidRPr="006F0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ее неиспользованной части</w:t>
      </w: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18CD" w:rsidRPr="006F04A5" w:rsidRDefault="007A18CD" w:rsidP="006F04A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Прекращение туроператорской деятельности по причине невозможности исполнения туроператором всех обязательств по договорам о реализации туристского продукта.</w:t>
      </w:r>
    </w:p>
    <w:p w:rsidR="007A18CD" w:rsidRPr="006F04A5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 требования направляете в письменной форме. В случае возникновения спора с туроператором (</w:t>
      </w:r>
      <w:proofErr w:type="spellStart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турагентом</w:t>
      </w:r>
      <w:proofErr w:type="spellEnd"/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) вы можете направить ему досудебную претензию.</w:t>
      </w:r>
    </w:p>
    <w:p w:rsidR="007A18CD" w:rsidRPr="006F04A5" w:rsidRDefault="007A18CD" w:rsidP="006F04A5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4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A18CD" w:rsidRPr="003A02D2" w:rsidRDefault="007A18CD" w:rsidP="003A02D2">
      <w:pPr>
        <w:pStyle w:val="2"/>
        <w:shd w:val="clear" w:color="auto" w:fill="FFFFFF"/>
        <w:spacing w:before="0" w:beforeAutospacing="0" w:after="0" w:afterAutospacing="0"/>
        <w:jc w:val="center"/>
        <w:rPr>
          <w:caps/>
          <w:sz w:val="28"/>
          <w:szCs w:val="28"/>
        </w:rPr>
      </w:pPr>
      <w:r w:rsidRPr="003A02D2">
        <w:rPr>
          <w:caps/>
          <w:sz w:val="28"/>
          <w:szCs w:val="28"/>
        </w:rPr>
        <w:t>УГРОЗА ЖИЗНИ И ЗДОРОВЬЮ В ПУТЕШЕСТВИИ, ЧТО ДЕЛАТЬ ПОТРЕБИТЕЛЮ?</w:t>
      </w:r>
    </w:p>
    <w:p w:rsidR="007A18CD" w:rsidRPr="006F04A5" w:rsidRDefault="007A18CD" w:rsidP="006F0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18CD" w:rsidRPr="006F04A5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4A5">
        <w:rPr>
          <w:rFonts w:ascii="Times New Roman" w:hAnsi="Times New Roman" w:cs="Times New Roman"/>
          <w:sz w:val="28"/>
          <w:szCs w:val="28"/>
        </w:rPr>
        <w:t>Выезжая в путешествие за рубеж, Вы не можете предвидеть наступление тех или иных форс-мажорных обстоятельств.</w:t>
      </w:r>
    </w:p>
    <w:p w:rsidR="007A18CD" w:rsidRPr="006F04A5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4A5">
        <w:rPr>
          <w:rFonts w:ascii="Times New Roman" w:hAnsi="Times New Roman" w:cs="Times New Roman"/>
          <w:sz w:val="28"/>
          <w:szCs w:val="28"/>
        </w:rPr>
        <w:t>Прибывая в страну отдыха, через какое-то время Вы узнаете о существовании угрозы жизни и здоровью туристов, опасности причинения вреда имуществу в месте назначения.</w:t>
      </w:r>
    </w:p>
    <w:p w:rsidR="007A18CD" w:rsidRPr="006F04A5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4A5">
        <w:rPr>
          <w:rFonts w:ascii="Times New Roman" w:hAnsi="Times New Roman" w:cs="Times New Roman"/>
          <w:sz w:val="28"/>
          <w:szCs w:val="28"/>
        </w:rPr>
        <w:lastRenderedPageBreak/>
        <w:t>Возникает вопрос, что делать, если вы уже находитесь на территории иностранного государства, где «с сегодняшнего дня» отдыхать не рекомендовано и даже опасно?</w:t>
      </w:r>
    </w:p>
    <w:p w:rsidR="007A18CD" w:rsidRPr="006F04A5" w:rsidRDefault="007A18CD" w:rsidP="003A02D2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6F04A5">
        <w:rPr>
          <w:rFonts w:ascii="Times New Roman" w:hAnsi="Times New Roman" w:cs="Times New Roman"/>
          <w:sz w:val="28"/>
          <w:szCs w:val="28"/>
        </w:rPr>
        <w:br/>
      </w:r>
      <w:r w:rsidRPr="006F04A5">
        <w:rPr>
          <w:sz w:val="28"/>
          <w:szCs w:val="28"/>
        </w:rPr>
        <w:t>В</w:t>
      </w:r>
      <w:r w:rsidRPr="003A02D2">
        <w:rPr>
          <w:b/>
          <w:sz w:val="28"/>
          <w:szCs w:val="28"/>
        </w:rPr>
        <w:t>ы имеете право расторгнуть договор о реализации туристского продукта.</w:t>
      </w:r>
    </w:p>
    <w:p w:rsidR="007A18CD" w:rsidRPr="006F04A5" w:rsidRDefault="007A18CD" w:rsidP="006F0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04A5">
        <w:rPr>
          <w:sz w:val="28"/>
          <w:szCs w:val="28"/>
        </w:rPr>
        <w:t>Данное право вступает в силу в момент возникновения угрозы безопасности туристов (экскурсантов) в стране (месте) временного пребывания, о чем уполномоченный федеральный орган исполнительной власти по выработке и реализации государственной политики и нормативно-правовому регулированию в сфере туризма и туристской деятельности (</w:t>
      </w:r>
      <w:hyperlink r:id="rId12" w:history="1">
        <w:r w:rsidRPr="006F04A5">
          <w:rPr>
            <w:rStyle w:val="a4"/>
            <w:color w:val="auto"/>
            <w:sz w:val="28"/>
            <w:szCs w:val="28"/>
            <w:u w:val="none"/>
          </w:rPr>
          <w:t>Министерство экономического развития Российской Федерации</w:t>
        </w:r>
      </w:hyperlink>
      <w:r w:rsidRPr="006F04A5">
        <w:rPr>
          <w:sz w:val="28"/>
          <w:szCs w:val="28"/>
        </w:rPr>
        <w:t xml:space="preserve">) информирует туроператоров, </w:t>
      </w:r>
      <w:proofErr w:type="spellStart"/>
      <w:r w:rsidRPr="006F04A5">
        <w:rPr>
          <w:sz w:val="28"/>
          <w:szCs w:val="28"/>
        </w:rPr>
        <w:t>турагентов</w:t>
      </w:r>
      <w:proofErr w:type="spellEnd"/>
      <w:r w:rsidRPr="006F04A5">
        <w:rPr>
          <w:sz w:val="28"/>
          <w:szCs w:val="28"/>
        </w:rPr>
        <w:t xml:space="preserve"> и туристов (экскурсантов) путем опубликования соответствующих сообщений в государственных средствах массовой информации согласно статье 14 Федерального закона от 24 ноября 1996 года </w:t>
      </w:r>
      <w:hyperlink r:id="rId13" w:history="1">
        <w:r w:rsidRPr="006F04A5">
          <w:rPr>
            <w:rStyle w:val="a4"/>
            <w:color w:val="auto"/>
            <w:sz w:val="28"/>
            <w:szCs w:val="28"/>
            <w:u w:val="none"/>
          </w:rPr>
          <w:t>№ 132-ФЗ</w:t>
        </w:r>
      </w:hyperlink>
      <w:r w:rsidRPr="006F04A5">
        <w:rPr>
          <w:sz w:val="28"/>
          <w:szCs w:val="28"/>
        </w:rPr>
        <w:t> «Об основах туристской деятельности в Российской Федерации».</w:t>
      </w:r>
    </w:p>
    <w:p w:rsidR="007A18CD" w:rsidRPr="003A02D2" w:rsidRDefault="007A18CD" w:rsidP="006F04A5">
      <w:pPr>
        <w:pStyle w:val="paternlightgreen"/>
        <w:spacing w:before="300" w:beforeAutospacing="0" w:after="0" w:afterAutospacing="0"/>
        <w:jc w:val="both"/>
        <w:rPr>
          <w:b/>
          <w:sz w:val="28"/>
          <w:szCs w:val="28"/>
        </w:rPr>
      </w:pPr>
      <w:r w:rsidRPr="003A02D2">
        <w:rPr>
          <w:b/>
          <w:sz w:val="28"/>
          <w:szCs w:val="28"/>
        </w:rPr>
        <w:t>Расторжение договора</w:t>
      </w:r>
    </w:p>
    <w:p w:rsidR="007A18CD" w:rsidRPr="006F04A5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4A5">
        <w:rPr>
          <w:rFonts w:ascii="Times New Roman" w:hAnsi="Times New Roman" w:cs="Times New Roman"/>
          <w:b/>
          <w:bCs/>
          <w:sz w:val="28"/>
          <w:szCs w:val="28"/>
        </w:rPr>
        <w:t>До начала путешествия - </w:t>
      </w:r>
      <w:r w:rsidRPr="006F04A5">
        <w:rPr>
          <w:rFonts w:ascii="Times New Roman" w:hAnsi="Times New Roman" w:cs="Times New Roman"/>
          <w:sz w:val="28"/>
          <w:szCs w:val="28"/>
        </w:rPr>
        <w:t xml:space="preserve">вы вправе потребовать возврата полной стоимости путевки. Туроператор (или </w:t>
      </w:r>
      <w:proofErr w:type="spellStart"/>
      <w:r w:rsidRPr="006F04A5">
        <w:rPr>
          <w:rFonts w:ascii="Times New Roman" w:hAnsi="Times New Roman" w:cs="Times New Roman"/>
          <w:sz w:val="28"/>
          <w:szCs w:val="28"/>
        </w:rPr>
        <w:t>турагент</w:t>
      </w:r>
      <w:proofErr w:type="spellEnd"/>
      <w:r w:rsidRPr="006F04A5">
        <w:rPr>
          <w:rFonts w:ascii="Times New Roman" w:hAnsi="Times New Roman" w:cs="Times New Roman"/>
          <w:sz w:val="28"/>
          <w:szCs w:val="28"/>
        </w:rPr>
        <w:t>) в таких случаях не вправе требовать от туриста возмещения фактически понесенных расходов (затрат), связанных с исполнением своих обязательств по договору о реализации туристского продукта.</w:t>
      </w:r>
    </w:p>
    <w:p w:rsidR="007A18CD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4A5">
        <w:rPr>
          <w:rFonts w:ascii="Times New Roman" w:hAnsi="Times New Roman" w:cs="Times New Roman"/>
          <w:b/>
          <w:bCs/>
          <w:sz w:val="28"/>
          <w:szCs w:val="28"/>
        </w:rPr>
        <w:t>После начала путешествия</w:t>
      </w:r>
      <w:r w:rsidRPr="006F04A5">
        <w:rPr>
          <w:rFonts w:ascii="Times New Roman" w:hAnsi="Times New Roman" w:cs="Times New Roman"/>
          <w:sz w:val="28"/>
          <w:szCs w:val="28"/>
        </w:rPr>
        <w:t> - вы тоже можете рассчитывать на возврат денежных средств, однако лишь в неиспользованной части тура: денежные средства возвращаются в размере, пропорциональном стоимости не оказанных туристу услуг.</w:t>
      </w:r>
    </w:p>
    <w:p w:rsidR="003A02D2" w:rsidRPr="006F04A5" w:rsidRDefault="003A02D2" w:rsidP="006F04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8CD" w:rsidRPr="003A02D2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2D2">
        <w:rPr>
          <w:rFonts w:ascii="Times New Roman" w:hAnsi="Times New Roman" w:cs="Times New Roman"/>
          <w:b/>
          <w:sz w:val="28"/>
          <w:szCs w:val="28"/>
        </w:rPr>
        <w:t>Некоторые туроператоры (</w:t>
      </w:r>
      <w:proofErr w:type="spellStart"/>
      <w:r w:rsidRPr="003A02D2">
        <w:rPr>
          <w:rFonts w:ascii="Times New Roman" w:hAnsi="Times New Roman" w:cs="Times New Roman"/>
          <w:b/>
          <w:sz w:val="28"/>
          <w:szCs w:val="28"/>
        </w:rPr>
        <w:t>турагенты</w:t>
      </w:r>
      <w:proofErr w:type="spellEnd"/>
      <w:r w:rsidRPr="003A02D2">
        <w:rPr>
          <w:rFonts w:ascii="Times New Roman" w:hAnsi="Times New Roman" w:cs="Times New Roman"/>
          <w:b/>
          <w:sz w:val="28"/>
          <w:szCs w:val="28"/>
        </w:rPr>
        <w:t>) включают в договор о реализации туристского продукта условия, ограничивающие право туриста на отказ от договора – например, условия об уплате неустойки, штрафные санкции за отказ от тура, условия о невозможности расторгнуть договор в одностороннем порядке.</w:t>
      </w:r>
    </w:p>
    <w:p w:rsidR="007A18CD" w:rsidRDefault="007A18CD" w:rsidP="003A02D2">
      <w:pPr>
        <w:pStyle w:val="paternlightgreen"/>
        <w:spacing w:before="0" w:beforeAutospacing="0" w:after="0" w:afterAutospacing="0"/>
        <w:rPr>
          <w:sz w:val="28"/>
          <w:szCs w:val="28"/>
        </w:rPr>
      </w:pPr>
      <w:r w:rsidRPr="003A02D2">
        <w:rPr>
          <w:sz w:val="28"/>
          <w:szCs w:val="28"/>
        </w:rPr>
        <w:t>Обратите внимание, что подобные условия являются неприемлемыми, поскольку ущемляют права потребителей.</w:t>
      </w:r>
    </w:p>
    <w:p w:rsidR="003A02D2" w:rsidRPr="003A02D2" w:rsidRDefault="003A02D2" w:rsidP="003A02D2">
      <w:pPr>
        <w:pStyle w:val="paternlightgreen"/>
        <w:spacing w:before="0" w:beforeAutospacing="0" w:after="0" w:afterAutospacing="0"/>
        <w:rPr>
          <w:sz w:val="28"/>
          <w:szCs w:val="28"/>
        </w:rPr>
      </w:pPr>
    </w:p>
    <w:p w:rsidR="007A18CD" w:rsidRPr="006F04A5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4A5">
        <w:rPr>
          <w:rFonts w:ascii="Times New Roman" w:hAnsi="Times New Roman" w:cs="Times New Roman"/>
          <w:b/>
          <w:bCs/>
          <w:sz w:val="28"/>
          <w:szCs w:val="28"/>
        </w:rPr>
        <w:t>Требование о расторжении договора купли-продажи</w:t>
      </w:r>
      <w:r w:rsidRPr="006F04A5">
        <w:rPr>
          <w:rFonts w:ascii="Times New Roman" w:hAnsi="Times New Roman" w:cs="Times New Roman"/>
          <w:sz w:val="28"/>
          <w:szCs w:val="28"/>
        </w:rPr>
        <w:t> туристского продукта, заявляемое в связи с возникновением угрозы жизни, здоровью и имуществу туриста, составляется в письменной форме и направляется туроператору.</w:t>
      </w:r>
    </w:p>
    <w:p w:rsidR="007A18CD" w:rsidRPr="003A02D2" w:rsidRDefault="007A18CD" w:rsidP="006F04A5">
      <w:pPr>
        <w:pStyle w:val="paternlightgreen"/>
        <w:spacing w:before="300" w:beforeAutospacing="0" w:after="0" w:afterAutospacing="0"/>
        <w:jc w:val="both"/>
        <w:rPr>
          <w:b/>
          <w:sz w:val="28"/>
          <w:szCs w:val="28"/>
        </w:rPr>
      </w:pPr>
      <w:r w:rsidRPr="006F04A5">
        <w:rPr>
          <w:sz w:val="28"/>
          <w:szCs w:val="28"/>
        </w:rPr>
        <w:t xml:space="preserve">Если турист уже находится на территории государства, в котором возникла угроза жизни и здоровью пребывающих там туристов, в целях прерывания тура и возвращения в Россию </w:t>
      </w:r>
      <w:r w:rsidRPr="003A02D2">
        <w:rPr>
          <w:b/>
          <w:sz w:val="28"/>
          <w:szCs w:val="28"/>
        </w:rPr>
        <w:t>ему нужно обратиться к представителю своего туроператора в данном государстве.</w:t>
      </w:r>
    </w:p>
    <w:p w:rsidR="007A18CD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4A5">
        <w:rPr>
          <w:rFonts w:ascii="Times New Roman" w:hAnsi="Times New Roman" w:cs="Times New Roman"/>
          <w:sz w:val="28"/>
          <w:szCs w:val="28"/>
        </w:rPr>
        <w:t>Представителю туроператора также необходимо заявить (письменно) о расторжении договора об оказании туристской услуги в связи с возникновением обстоятельств, при которых существует угроза жизни и здоровью туриста.</w:t>
      </w:r>
    </w:p>
    <w:p w:rsidR="003A02D2" w:rsidRPr="006F04A5" w:rsidRDefault="003A02D2" w:rsidP="006F04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8CD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4A5">
        <w:rPr>
          <w:rFonts w:ascii="Times New Roman" w:hAnsi="Times New Roman" w:cs="Times New Roman"/>
          <w:sz w:val="28"/>
          <w:szCs w:val="28"/>
        </w:rPr>
        <w:t xml:space="preserve">При этом туристам, находящимся в государствах, в которых существует угроза их жизни и здоровью, рекомендуется принимать все необходимые меры, направленные на обеспечение личной безопасности, и без необходимости не покидать территории </w:t>
      </w:r>
      <w:r w:rsidRPr="006F04A5">
        <w:rPr>
          <w:rFonts w:ascii="Times New Roman" w:hAnsi="Times New Roman" w:cs="Times New Roman"/>
          <w:sz w:val="28"/>
          <w:szCs w:val="28"/>
        </w:rPr>
        <w:lastRenderedPageBreak/>
        <w:t>гостиничных комплексов и иных мест временного размещения, пока туроператор не организует трансфер к аэропорту вылета.</w:t>
      </w:r>
    </w:p>
    <w:p w:rsidR="003A02D2" w:rsidRPr="006F04A5" w:rsidRDefault="003A02D2" w:rsidP="006F04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8CD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F04A5">
        <w:rPr>
          <w:rFonts w:ascii="Times New Roman" w:hAnsi="Times New Roman" w:cs="Times New Roman"/>
          <w:sz w:val="28"/>
          <w:szCs w:val="28"/>
        </w:rPr>
        <w:t xml:space="preserve">В случаях возникновения чрезвычайных ситуаций Российская Федерация принимает меры по защите интересов российских туристов за пределами Российской Федерации, в том числе меры по их эвакуации из страны временного пребывания. </w:t>
      </w:r>
      <w:r w:rsidRPr="003A02D2">
        <w:rPr>
          <w:rFonts w:ascii="Times New Roman" w:hAnsi="Times New Roman" w:cs="Times New Roman"/>
          <w:sz w:val="28"/>
          <w:szCs w:val="28"/>
          <w:u w:val="single"/>
        </w:rPr>
        <w:t>В такой ситуации туристу необходимо незамедлительно обратиться в посольство или консульство Российской Федерации по телефонам, указанным в договоре о реализации туристского продукта.</w:t>
      </w:r>
    </w:p>
    <w:p w:rsidR="003A02D2" w:rsidRPr="003A02D2" w:rsidRDefault="003A02D2" w:rsidP="006F04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A18CD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4A5">
        <w:rPr>
          <w:rFonts w:ascii="Times New Roman" w:hAnsi="Times New Roman" w:cs="Times New Roman"/>
          <w:sz w:val="28"/>
          <w:szCs w:val="28"/>
        </w:rPr>
        <w:t>Туристы, предполагающие совершить путешествие в страну временного пребывания, в которой они могут подвергнуться повышенному риску инфекционных заболеваний, обязаны проходить профилактику в соответствии с международными медицинскими требованиями.</w:t>
      </w:r>
    </w:p>
    <w:p w:rsidR="003A02D2" w:rsidRPr="006F04A5" w:rsidRDefault="003A02D2" w:rsidP="006F04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8CD" w:rsidRPr="003A02D2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A02D2">
        <w:rPr>
          <w:rFonts w:ascii="Times New Roman" w:hAnsi="Times New Roman" w:cs="Times New Roman"/>
          <w:sz w:val="28"/>
          <w:szCs w:val="28"/>
          <w:u w:val="single"/>
        </w:rPr>
        <w:t>В случае отказа туроператора от расторжения договора и (или) возврата денежных средств вы можете направить ему досудебную претензию.</w:t>
      </w:r>
    </w:p>
    <w:p w:rsidR="007A18CD" w:rsidRPr="003A02D2" w:rsidRDefault="007A18CD" w:rsidP="006F04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A02D2">
        <w:rPr>
          <w:rFonts w:ascii="Times New Roman" w:hAnsi="Times New Roman" w:cs="Times New Roman"/>
          <w:sz w:val="28"/>
          <w:szCs w:val="28"/>
          <w:u w:val="single"/>
        </w:rPr>
        <w:t>В случае невозможности урегулирования спора в досудебном порядке обратитесь в суд с исковым заявлением.</w:t>
      </w:r>
    </w:p>
    <w:p w:rsidR="003A02D2" w:rsidRPr="006F04A5" w:rsidRDefault="003A02D2" w:rsidP="006F04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A18CD" w:rsidRPr="006F04A5" w:rsidRDefault="007A18CD" w:rsidP="003A02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04A5">
        <w:rPr>
          <w:rFonts w:ascii="Times New Roman" w:hAnsi="Times New Roman" w:cs="Times New Roman"/>
          <w:sz w:val="28"/>
          <w:szCs w:val="28"/>
        </w:rPr>
        <w:t>Желаем Вам приятного путешествия!</w:t>
      </w:r>
    </w:p>
    <w:p w:rsidR="007A18CD" w:rsidRPr="006F04A5" w:rsidRDefault="007A18CD" w:rsidP="006F0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A18CD" w:rsidRPr="006F04A5" w:rsidSect="006F04A5">
      <w:pgSz w:w="11906" w:h="16838"/>
      <w:pgMar w:top="680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E6A06"/>
    <w:multiLevelType w:val="multilevel"/>
    <w:tmpl w:val="6B16A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C5266D"/>
    <w:multiLevelType w:val="multilevel"/>
    <w:tmpl w:val="D9AA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304870"/>
    <w:multiLevelType w:val="multilevel"/>
    <w:tmpl w:val="7F40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983C8C"/>
    <w:multiLevelType w:val="multilevel"/>
    <w:tmpl w:val="0A3C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C7271E"/>
    <w:multiLevelType w:val="multilevel"/>
    <w:tmpl w:val="EBBC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C72975"/>
    <w:multiLevelType w:val="multilevel"/>
    <w:tmpl w:val="690C8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D440EA"/>
    <w:multiLevelType w:val="multilevel"/>
    <w:tmpl w:val="22AC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4E0641"/>
    <w:multiLevelType w:val="multilevel"/>
    <w:tmpl w:val="1172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77C"/>
    <w:rsid w:val="003A02D2"/>
    <w:rsid w:val="006F04A5"/>
    <w:rsid w:val="007A18CD"/>
    <w:rsid w:val="007B61AB"/>
    <w:rsid w:val="00D1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58A51-9863-4239-8123-01119678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A18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18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A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7A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18CD"/>
    <w:rPr>
      <w:color w:val="0000FF"/>
      <w:u w:val="single"/>
    </w:rPr>
  </w:style>
  <w:style w:type="character" w:styleId="a5">
    <w:name w:val="Strong"/>
    <w:basedOn w:val="a0"/>
    <w:uiPriority w:val="22"/>
    <w:qFormat/>
    <w:rsid w:val="007A18CD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3A02D2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3A0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gon.rospotrebnadzor.ru/naseleniyu/zdorovyy-obraz-zhizni/kupanie-zapreshcheno-chto-eto-znachit/" TargetMode="External"/><Relationship Id="rId13" Type="http://schemas.openxmlformats.org/officeDocument/2006/relationships/hyperlink" Target="https://base.garant.ru/136248/" TargetMode="External"/><Relationship Id="rId3" Type="http://schemas.openxmlformats.org/officeDocument/2006/relationships/styles" Target="styles.xml"/><Relationship Id="rId7" Type="http://schemas.openxmlformats.org/officeDocument/2006/relationships/hyperlink" Target="https://cgon.rospotrebnadzor.ru/dopolnitelno/infografika/zdorovye_privychki_lichnaya_gigiena/" TargetMode="External"/><Relationship Id="rId12" Type="http://schemas.openxmlformats.org/officeDocument/2006/relationships/hyperlink" Target="https://economy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rospotrebnadzor.ru/region/structure/str_uprav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gon.rospotrebnadzor.ru/naseleniyu/zdorovyy-obraz-zhizni/faktor-zashhity-ot-solnca-spf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gon.rospotrebnadzor.ru/naseleniyu/zdorovyy-obraz-zhizni/solnechnyy-udar/?clear_cache=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6EF2D-12B3-43D4-807C-C39761D3C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13</Pages>
  <Words>4720</Words>
  <Characters>26904</Characters>
  <Application>Microsoft Office Word</Application>
  <DocSecurity>0</DocSecurity>
  <Lines>224</Lines>
  <Paragraphs>63</Paragraphs>
  <ScaleCrop>false</ScaleCrop>
  <Company/>
  <LinksUpToDate>false</LinksUpToDate>
  <CharactersWithSpaces>31561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2025-05-26T06:25:00Z</dcterms:created>
  <dcterms:modified xsi:type="dcterms:W3CDTF">2025-05-26T10:37:00Z</dcterms:modified>
</cp:coreProperties>
</file>